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4B1" w:rsidRPr="004C251E" w:rsidRDefault="004065F7" w:rsidP="004065F7">
      <w:pPr>
        <w:jc w:val="right"/>
        <w:rPr>
          <w:sz w:val="28"/>
          <w:szCs w:val="28"/>
          <w:lang w:eastAsia="en-US"/>
        </w:rPr>
      </w:pPr>
      <w:r w:rsidRPr="004C251E">
        <w:rPr>
          <w:noProof/>
          <w:sz w:val="28"/>
          <w:szCs w:val="28"/>
        </w:rPr>
        <w:t>ПРОЕКТ</w:t>
      </w:r>
    </w:p>
    <w:p w:rsidR="00DA64B1" w:rsidRPr="004C251E" w:rsidRDefault="00DA64B1" w:rsidP="00DA64B1">
      <w:pPr>
        <w:jc w:val="center"/>
        <w:rPr>
          <w:sz w:val="28"/>
          <w:szCs w:val="28"/>
          <w:lang w:eastAsia="en-US"/>
        </w:rPr>
      </w:pPr>
    </w:p>
    <w:p w:rsidR="004065F7" w:rsidRPr="004C251E" w:rsidRDefault="00DA64B1" w:rsidP="004065F7">
      <w:pPr>
        <w:pStyle w:val="af7"/>
        <w:jc w:val="center"/>
        <w:rPr>
          <w:rFonts w:ascii="Times New Roman" w:hAnsi="Times New Roman"/>
          <w:sz w:val="28"/>
          <w:szCs w:val="28"/>
        </w:rPr>
      </w:pPr>
      <w:r w:rsidRPr="004C251E">
        <w:rPr>
          <w:rFonts w:ascii="Times New Roman" w:hAnsi="Times New Roman"/>
          <w:sz w:val="28"/>
          <w:szCs w:val="28"/>
        </w:rPr>
        <w:t xml:space="preserve">ХАНТЫ-МАНСИЙСКИЙ </w:t>
      </w:r>
    </w:p>
    <w:p w:rsidR="004065F7" w:rsidRPr="004C251E" w:rsidRDefault="004065F7" w:rsidP="004065F7">
      <w:pPr>
        <w:pStyle w:val="af7"/>
        <w:jc w:val="center"/>
        <w:rPr>
          <w:rFonts w:ascii="Times New Roman" w:hAnsi="Times New Roman"/>
          <w:sz w:val="28"/>
          <w:szCs w:val="28"/>
        </w:rPr>
      </w:pPr>
      <w:r w:rsidRPr="004C251E">
        <w:rPr>
          <w:rFonts w:ascii="Times New Roman" w:hAnsi="Times New Roman"/>
          <w:sz w:val="28"/>
          <w:szCs w:val="28"/>
        </w:rPr>
        <w:t xml:space="preserve">МУНИЦИПАЛЬНЫЙ РАЙОН </w:t>
      </w:r>
    </w:p>
    <w:p w:rsidR="00DA64B1" w:rsidRPr="004C251E" w:rsidRDefault="00DA64B1" w:rsidP="00DA64B1">
      <w:pPr>
        <w:pStyle w:val="af7"/>
        <w:jc w:val="center"/>
        <w:rPr>
          <w:rFonts w:ascii="Times New Roman" w:hAnsi="Times New Roman"/>
          <w:sz w:val="28"/>
          <w:szCs w:val="28"/>
        </w:rPr>
      </w:pPr>
      <w:r w:rsidRPr="004C251E">
        <w:rPr>
          <w:rFonts w:ascii="Times New Roman" w:hAnsi="Times New Roman"/>
          <w:sz w:val="28"/>
          <w:szCs w:val="28"/>
        </w:rPr>
        <w:t>Ханты-Мансийский автономный округ – Югра</w:t>
      </w:r>
    </w:p>
    <w:p w:rsidR="00DA64B1" w:rsidRPr="004C251E" w:rsidRDefault="00DA64B1" w:rsidP="00DA64B1">
      <w:pPr>
        <w:pStyle w:val="af7"/>
        <w:jc w:val="center"/>
        <w:rPr>
          <w:rFonts w:ascii="Times New Roman" w:hAnsi="Times New Roman"/>
          <w:sz w:val="28"/>
          <w:szCs w:val="28"/>
        </w:rPr>
      </w:pPr>
    </w:p>
    <w:p w:rsidR="00DA64B1" w:rsidRPr="004C251E" w:rsidRDefault="00DA64B1" w:rsidP="00DA64B1">
      <w:pPr>
        <w:pStyle w:val="af7"/>
        <w:jc w:val="center"/>
        <w:rPr>
          <w:rFonts w:ascii="Times New Roman" w:hAnsi="Times New Roman"/>
          <w:b/>
          <w:sz w:val="28"/>
          <w:szCs w:val="28"/>
        </w:rPr>
      </w:pPr>
      <w:r w:rsidRPr="004C251E">
        <w:rPr>
          <w:rFonts w:ascii="Times New Roman" w:hAnsi="Times New Roman"/>
          <w:b/>
          <w:sz w:val="28"/>
          <w:szCs w:val="28"/>
        </w:rPr>
        <w:t>АДМИНИСТРАЦИЯ ХАНТЫ-МАНСИЙСКОГО РАЙОНА</w:t>
      </w:r>
    </w:p>
    <w:p w:rsidR="00DA64B1" w:rsidRPr="004C251E" w:rsidRDefault="00DA64B1" w:rsidP="00DA64B1">
      <w:pPr>
        <w:pStyle w:val="af7"/>
        <w:jc w:val="center"/>
        <w:rPr>
          <w:rFonts w:ascii="Times New Roman" w:hAnsi="Times New Roman"/>
          <w:b/>
          <w:sz w:val="28"/>
          <w:szCs w:val="28"/>
        </w:rPr>
      </w:pPr>
    </w:p>
    <w:p w:rsidR="00DA64B1" w:rsidRPr="004C251E" w:rsidRDefault="00DA64B1" w:rsidP="00DA64B1">
      <w:pPr>
        <w:pStyle w:val="af7"/>
        <w:jc w:val="center"/>
        <w:rPr>
          <w:rFonts w:ascii="Times New Roman" w:hAnsi="Times New Roman"/>
          <w:b/>
          <w:sz w:val="28"/>
          <w:szCs w:val="28"/>
        </w:rPr>
      </w:pPr>
      <w:r w:rsidRPr="004C251E">
        <w:rPr>
          <w:rFonts w:ascii="Times New Roman" w:hAnsi="Times New Roman"/>
          <w:b/>
          <w:sz w:val="28"/>
          <w:szCs w:val="28"/>
        </w:rPr>
        <w:t>Р А С П О Р Я Ж Е Н И Е</w:t>
      </w:r>
    </w:p>
    <w:p w:rsidR="00DA64B1" w:rsidRPr="004C251E" w:rsidRDefault="00DA64B1" w:rsidP="00DA64B1">
      <w:pPr>
        <w:pStyle w:val="af7"/>
        <w:jc w:val="center"/>
        <w:rPr>
          <w:rFonts w:ascii="Times New Roman" w:hAnsi="Times New Roman"/>
          <w:sz w:val="28"/>
          <w:szCs w:val="28"/>
        </w:rPr>
      </w:pPr>
    </w:p>
    <w:p w:rsidR="003E5B29" w:rsidRPr="004C251E" w:rsidRDefault="003E5B29" w:rsidP="003E5B29">
      <w:pPr>
        <w:tabs>
          <w:tab w:val="left" w:pos="5812"/>
        </w:tabs>
      </w:pPr>
      <w:proofErr w:type="gramStart"/>
      <w:r w:rsidRPr="004C251E">
        <w:rPr>
          <w:sz w:val="28"/>
          <w:szCs w:val="28"/>
        </w:rPr>
        <w:t xml:space="preserve">от  </w:t>
      </w:r>
      <w:bookmarkStart w:id="0" w:name="Regdate"/>
      <w:r w:rsidRPr="004C251E">
        <w:t>[</w:t>
      </w:r>
      <w:proofErr w:type="gramEnd"/>
      <w:r w:rsidRPr="004C251E">
        <w:t>Дата документа]</w:t>
      </w:r>
      <w:bookmarkEnd w:id="0"/>
      <w:r w:rsidRPr="004C251E">
        <w:rPr>
          <w:sz w:val="28"/>
          <w:szCs w:val="28"/>
        </w:rPr>
        <w:tab/>
        <w:t xml:space="preserve">             № </w:t>
      </w:r>
      <w:bookmarkStart w:id="1" w:name="Regnum"/>
      <w:r w:rsidRPr="004C251E">
        <w:t>[Номер документа]</w:t>
      </w:r>
      <w:bookmarkEnd w:id="1"/>
    </w:p>
    <w:p w:rsidR="00DA64B1" w:rsidRPr="004C251E" w:rsidRDefault="003E5B29" w:rsidP="003E5B29">
      <w:pPr>
        <w:tabs>
          <w:tab w:val="left" w:pos="6804"/>
        </w:tabs>
      </w:pPr>
      <w:r w:rsidRPr="004C251E">
        <w:rPr>
          <w:i/>
        </w:rPr>
        <w:t>г. Ханты-Мансийск</w:t>
      </w:r>
    </w:p>
    <w:p w:rsidR="00DA64B1" w:rsidRPr="004C251E" w:rsidRDefault="00DA64B1" w:rsidP="00DA64B1">
      <w:pPr>
        <w:pStyle w:val="af7"/>
        <w:rPr>
          <w:rFonts w:ascii="Times New Roman" w:hAnsi="Times New Roman"/>
          <w:i/>
          <w:sz w:val="24"/>
          <w:szCs w:val="24"/>
        </w:rPr>
      </w:pPr>
    </w:p>
    <w:p w:rsidR="00DA64B1" w:rsidRPr="004C251E" w:rsidRDefault="00DA64B1" w:rsidP="00DA64B1">
      <w:pPr>
        <w:rPr>
          <w:sz w:val="28"/>
        </w:rPr>
      </w:pPr>
    </w:p>
    <w:p w:rsidR="00DA64B1" w:rsidRPr="004C251E" w:rsidRDefault="00DA64B1" w:rsidP="003C3EA5">
      <w:pPr>
        <w:pStyle w:val="af7"/>
        <w:jc w:val="both"/>
        <w:rPr>
          <w:rFonts w:ascii="Times New Roman" w:hAnsi="Times New Roman"/>
          <w:sz w:val="28"/>
          <w:szCs w:val="28"/>
        </w:rPr>
      </w:pPr>
      <w:r w:rsidRPr="004C251E">
        <w:rPr>
          <w:rFonts w:ascii="Times New Roman" w:hAnsi="Times New Roman"/>
          <w:sz w:val="28"/>
          <w:szCs w:val="28"/>
        </w:rPr>
        <w:t xml:space="preserve">Об утверждении </w:t>
      </w:r>
      <w:r w:rsidR="005C77CC" w:rsidRPr="004C251E">
        <w:rPr>
          <w:rFonts w:ascii="Times New Roman" w:hAnsi="Times New Roman"/>
          <w:sz w:val="28"/>
          <w:szCs w:val="28"/>
        </w:rPr>
        <w:t>П</w:t>
      </w:r>
      <w:r w:rsidRPr="004C251E">
        <w:rPr>
          <w:rFonts w:ascii="Times New Roman" w:hAnsi="Times New Roman"/>
          <w:sz w:val="28"/>
          <w:szCs w:val="28"/>
        </w:rPr>
        <w:t xml:space="preserve">лана мероприятий </w:t>
      </w:r>
    </w:p>
    <w:p w:rsidR="00DA64B1" w:rsidRPr="004C251E" w:rsidRDefault="00DA64B1" w:rsidP="003C3EA5">
      <w:pPr>
        <w:pStyle w:val="af7"/>
        <w:jc w:val="both"/>
        <w:rPr>
          <w:rFonts w:ascii="Times New Roman" w:hAnsi="Times New Roman"/>
          <w:sz w:val="28"/>
          <w:szCs w:val="28"/>
        </w:rPr>
      </w:pPr>
      <w:r w:rsidRPr="004C251E">
        <w:rPr>
          <w:rFonts w:ascii="Times New Roman" w:hAnsi="Times New Roman"/>
          <w:sz w:val="28"/>
          <w:szCs w:val="28"/>
        </w:rPr>
        <w:t xml:space="preserve">по реализации Стратегии </w:t>
      </w:r>
    </w:p>
    <w:p w:rsidR="00DA64B1" w:rsidRPr="004C251E" w:rsidRDefault="00DA64B1" w:rsidP="003C3EA5">
      <w:pPr>
        <w:pStyle w:val="af7"/>
        <w:jc w:val="both"/>
        <w:rPr>
          <w:rFonts w:ascii="Times New Roman" w:hAnsi="Times New Roman"/>
          <w:sz w:val="28"/>
          <w:szCs w:val="28"/>
        </w:rPr>
      </w:pPr>
      <w:r w:rsidRPr="004C251E">
        <w:rPr>
          <w:rFonts w:ascii="Times New Roman" w:hAnsi="Times New Roman"/>
          <w:sz w:val="28"/>
          <w:szCs w:val="28"/>
        </w:rPr>
        <w:t xml:space="preserve">социально-экономического развития </w:t>
      </w:r>
    </w:p>
    <w:p w:rsidR="004065F7" w:rsidRPr="004C251E" w:rsidRDefault="00DA64B1" w:rsidP="003C3EA5">
      <w:pPr>
        <w:pStyle w:val="af7"/>
        <w:jc w:val="both"/>
        <w:rPr>
          <w:rFonts w:ascii="Times New Roman" w:hAnsi="Times New Roman"/>
          <w:sz w:val="28"/>
          <w:szCs w:val="28"/>
        </w:rPr>
      </w:pPr>
      <w:r w:rsidRPr="004C251E">
        <w:rPr>
          <w:rFonts w:ascii="Times New Roman" w:hAnsi="Times New Roman"/>
          <w:sz w:val="28"/>
          <w:szCs w:val="28"/>
        </w:rPr>
        <w:t>Ханты-Мансийского района до 203</w:t>
      </w:r>
      <w:r w:rsidR="004065F7" w:rsidRPr="004C251E">
        <w:rPr>
          <w:rFonts w:ascii="Times New Roman" w:hAnsi="Times New Roman"/>
          <w:sz w:val="28"/>
          <w:szCs w:val="28"/>
        </w:rPr>
        <w:t>6</w:t>
      </w:r>
      <w:r w:rsidRPr="004C251E">
        <w:rPr>
          <w:rFonts w:ascii="Times New Roman" w:hAnsi="Times New Roman"/>
          <w:sz w:val="28"/>
          <w:szCs w:val="28"/>
        </w:rPr>
        <w:t xml:space="preserve"> года</w:t>
      </w:r>
    </w:p>
    <w:p w:rsidR="00DA64B1" w:rsidRPr="004C251E" w:rsidRDefault="003E5B29" w:rsidP="003C3EA5">
      <w:pPr>
        <w:pStyle w:val="af7"/>
        <w:jc w:val="both"/>
        <w:rPr>
          <w:rFonts w:ascii="Times New Roman" w:hAnsi="Times New Roman"/>
          <w:sz w:val="28"/>
          <w:szCs w:val="28"/>
        </w:rPr>
      </w:pPr>
      <w:r w:rsidRPr="004C251E">
        <w:rPr>
          <w:rFonts w:ascii="Times New Roman" w:hAnsi="Times New Roman"/>
          <w:sz w:val="28"/>
          <w:szCs w:val="28"/>
        </w:rPr>
        <w:t>с</w:t>
      </w:r>
      <w:r w:rsidR="004065F7" w:rsidRPr="004C251E">
        <w:rPr>
          <w:rFonts w:ascii="Times New Roman" w:hAnsi="Times New Roman"/>
          <w:sz w:val="28"/>
          <w:szCs w:val="28"/>
        </w:rPr>
        <w:t xml:space="preserve"> целевыми ориентирами до 2050 года</w:t>
      </w:r>
      <w:r w:rsidR="00DA64B1" w:rsidRPr="004C251E">
        <w:rPr>
          <w:rFonts w:ascii="Times New Roman" w:hAnsi="Times New Roman"/>
          <w:sz w:val="28"/>
          <w:szCs w:val="28"/>
        </w:rPr>
        <w:t xml:space="preserve"> </w:t>
      </w:r>
    </w:p>
    <w:p w:rsidR="00DA64B1" w:rsidRPr="004C251E" w:rsidRDefault="00DA64B1" w:rsidP="003C3EA5">
      <w:pPr>
        <w:pStyle w:val="af7"/>
        <w:jc w:val="both"/>
        <w:rPr>
          <w:rFonts w:ascii="Times New Roman" w:hAnsi="Times New Roman"/>
          <w:sz w:val="28"/>
          <w:szCs w:val="28"/>
        </w:rPr>
      </w:pPr>
    </w:p>
    <w:p w:rsidR="00DA64B1" w:rsidRPr="004C251E" w:rsidRDefault="00605987" w:rsidP="003C3EA5">
      <w:pPr>
        <w:pStyle w:val="ConsPlusNormal"/>
        <w:ind w:firstLine="709"/>
        <w:jc w:val="both"/>
        <w:rPr>
          <w:rFonts w:ascii="Times New Roman" w:hAnsi="Times New Roman" w:cs="Times New Roman"/>
          <w:sz w:val="28"/>
          <w:szCs w:val="28"/>
        </w:rPr>
      </w:pPr>
      <w:r w:rsidRPr="004C251E">
        <w:rPr>
          <w:rFonts w:ascii="Times New Roman" w:hAnsi="Times New Roman" w:cs="Times New Roman"/>
          <w:sz w:val="28"/>
          <w:szCs w:val="28"/>
        </w:rPr>
        <w:t xml:space="preserve">В соответствии с Федеральным законом от 28.06.2014 № 172-ФЗ «О стратегическом планировании в Российской Федерации», </w:t>
      </w:r>
      <w:hyperlink r:id="rId8">
        <w:r w:rsidRPr="004C251E">
          <w:rPr>
            <w:rFonts w:ascii="Times New Roman" w:hAnsi="Times New Roman" w:cs="Times New Roman"/>
            <w:sz w:val="28"/>
            <w:szCs w:val="28"/>
          </w:rPr>
          <w:t>приказом</w:t>
        </w:r>
      </w:hyperlink>
      <w:r w:rsidRPr="004C251E">
        <w:rPr>
          <w:rFonts w:ascii="Times New Roman" w:hAnsi="Times New Roman" w:cs="Times New Roman"/>
          <w:sz w:val="28"/>
          <w:szCs w:val="28"/>
        </w:rPr>
        <w:t xml:space="preserve"> Министерства экономического развития Российской Федерации от</w:t>
      </w:r>
      <w:r w:rsidR="00B448FD" w:rsidRPr="004C251E">
        <w:rPr>
          <w:rFonts w:ascii="Times New Roman" w:hAnsi="Times New Roman" w:cs="Times New Roman"/>
          <w:sz w:val="28"/>
          <w:szCs w:val="28"/>
        </w:rPr>
        <w:t> </w:t>
      </w:r>
      <w:r w:rsidRPr="004C251E">
        <w:rPr>
          <w:rFonts w:ascii="Times New Roman" w:hAnsi="Times New Roman" w:cs="Times New Roman"/>
          <w:sz w:val="28"/>
          <w:szCs w:val="28"/>
        </w:rPr>
        <w:t>23.03.2017 № 132 «Об утверждении Методических рекомендаций по</w:t>
      </w:r>
      <w:r w:rsidR="00B448FD" w:rsidRPr="004C251E">
        <w:rPr>
          <w:rFonts w:ascii="Times New Roman" w:hAnsi="Times New Roman" w:cs="Times New Roman"/>
          <w:sz w:val="28"/>
          <w:szCs w:val="28"/>
        </w:rPr>
        <w:t> </w:t>
      </w:r>
      <w:r w:rsidRPr="004C251E">
        <w:rPr>
          <w:rFonts w:ascii="Times New Roman" w:hAnsi="Times New Roman" w:cs="Times New Roman"/>
          <w:sz w:val="28"/>
          <w:szCs w:val="28"/>
        </w:rPr>
        <w:t>разработке и корректировке стратегии социально-экономического развития субъекта Российской Федерации и плана мероприятий по</w:t>
      </w:r>
      <w:r w:rsidR="00B448FD" w:rsidRPr="004C251E">
        <w:rPr>
          <w:rFonts w:ascii="Times New Roman" w:hAnsi="Times New Roman" w:cs="Times New Roman"/>
          <w:sz w:val="28"/>
          <w:szCs w:val="28"/>
        </w:rPr>
        <w:t> </w:t>
      </w:r>
      <w:r w:rsidRPr="004C251E">
        <w:rPr>
          <w:rFonts w:ascii="Times New Roman" w:hAnsi="Times New Roman" w:cs="Times New Roman"/>
          <w:sz w:val="28"/>
          <w:szCs w:val="28"/>
        </w:rPr>
        <w:t>ее</w:t>
      </w:r>
      <w:r w:rsidR="00B448FD" w:rsidRPr="004C251E">
        <w:rPr>
          <w:rFonts w:ascii="Times New Roman" w:hAnsi="Times New Roman" w:cs="Times New Roman"/>
          <w:sz w:val="28"/>
          <w:szCs w:val="28"/>
        </w:rPr>
        <w:t> </w:t>
      </w:r>
      <w:r w:rsidRPr="004C251E">
        <w:rPr>
          <w:rFonts w:ascii="Times New Roman" w:hAnsi="Times New Roman" w:cs="Times New Roman"/>
          <w:sz w:val="28"/>
          <w:szCs w:val="28"/>
        </w:rPr>
        <w:t>реализации», постановлением Администрации Ханты-Мансийского района от</w:t>
      </w:r>
      <w:r w:rsidR="005C59DE" w:rsidRPr="004C251E">
        <w:rPr>
          <w:rFonts w:ascii="Times New Roman" w:hAnsi="Times New Roman" w:cs="Times New Roman"/>
          <w:sz w:val="28"/>
          <w:szCs w:val="28"/>
        </w:rPr>
        <w:t xml:space="preserve"> 26.03.2026 № 199</w:t>
      </w:r>
      <w:r w:rsidRPr="004C251E">
        <w:rPr>
          <w:rFonts w:ascii="Times New Roman" w:hAnsi="Times New Roman" w:cs="Times New Roman"/>
          <w:sz w:val="28"/>
          <w:szCs w:val="28"/>
        </w:rPr>
        <w:t xml:space="preserve"> «Об утверждении порядка разработки, рассмотрения, утверждения, осуществления мониторинга и контроля реализации стратегии социально-экономического развития Ханты-Мансийского района и плана мероприятий по ее реализации», решения Думы Ханты-Мансийского района от 13.03.2026 № 726 «Об утверждении </w:t>
      </w:r>
      <w:r w:rsidR="00DA64B1" w:rsidRPr="004C251E">
        <w:rPr>
          <w:rFonts w:ascii="Times New Roman" w:hAnsi="Times New Roman" w:cs="Times New Roman"/>
          <w:sz w:val="28"/>
          <w:szCs w:val="28"/>
        </w:rPr>
        <w:t>Стратегии социально-экономического развития Ханты-Мансийского района до 203</w:t>
      </w:r>
      <w:r w:rsidR="004065F7" w:rsidRPr="004C251E">
        <w:rPr>
          <w:rFonts w:ascii="Times New Roman" w:hAnsi="Times New Roman" w:cs="Times New Roman"/>
          <w:sz w:val="28"/>
          <w:szCs w:val="28"/>
        </w:rPr>
        <w:t>6</w:t>
      </w:r>
      <w:r w:rsidR="00DA64B1" w:rsidRPr="004C251E">
        <w:rPr>
          <w:rFonts w:ascii="Times New Roman" w:hAnsi="Times New Roman" w:cs="Times New Roman"/>
          <w:sz w:val="28"/>
          <w:szCs w:val="28"/>
        </w:rPr>
        <w:t xml:space="preserve"> года</w:t>
      </w:r>
      <w:r w:rsidR="004065F7" w:rsidRPr="004C251E">
        <w:rPr>
          <w:rFonts w:ascii="Times New Roman" w:hAnsi="Times New Roman" w:cs="Times New Roman"/>
          <w:sz w:val="28"/>
          <w:szCs w:val="28"/>
        </w:rPr>
        <w:t xml:space="preserve"> с</w:t>
      </w:r>
      <w:r w:rsidR="00EE2E8D" w:rsidRPr="004C251E">
        <w:rPr>
          <w:rFonts w:ascii="Times New Roman" w:hAnsi="Times New Roman" w:cs="Times New Roman"/>
          <w:sz w:val="28"/>
          <w:szCs w:val="28"/>
        </w:rPr>
        <w:t> </w:t>
      </w:r>
      <w:r w:rsidR="004065F7" w:rsidRPr="004C251E">
        <w:rPr>
          <w:rFonts w:ascii="Times New Roman" w:hAnsi="Times New Roman" w:cs="Times New Roman"/>
          <w:sz w:val="28"/>
          <w:szCs w:val="28"/>
        </w:rPr>
        <w:t>целевыми ориентирами до 2050 года</w:t>
      </w:r>
      <w:r w:rsidRPr="004C251E">
        <w:rPr>
          <w:rFonts w:ascii="Times New Roman" w:hAnsi="Times New Roman" w:cs="Times New Roman"/>
          <w:sz w:val="28"/>
          <w:szCs w:val="28"/>
        </w:rPr>
        <w:t>»</w:t>
      </w:r>
      <w:r w:rsidR="00EE2E8D" w:rsidRPr="004C251E">
        <w:rPr>
          <w:rFonts w:ascii="Times New Roman" w:hAnsi="Times New Roman" w:cs="Times New Roman"/>
          <w:sz w:val="28"/>
          <w:szCs w:val="28"/>
        </w:rPr>
        <w:t>, руководствуясь статьей 32 Устава Ханты-Мансийского района:</w:t>
      </w:r>
    </w:p>
    <w:p w:rsidR="00DA64B1" w:rsidRPr="004C251E" w:rsidRDefault="00DA64B1" w:rsidP="003C3EA5">
      <w:pPr>
        <w:jc w:val="both"/>
        <w:rPr>
          <w:sz w:val="28"/>
          <w:szCs w:val="28"/>
        </w:rPr>
      </w:pPr>
      <w:r w:rsidRPr="004C251E">
        <w:rPr>
          <w:sz w:val="28"/>
          <w:szCs w:val="28"/>
        </w:rPr>
        <w:t xml:space="preserve"> </w:t>
      </w:r>
    </w:p>
    <w:p w:rsidR="00DA64B1" w:rsidRPr="004C251E" w:rsidRDefault="00DA64B1" w:rsidP="003C3EA5">
      <w:pPr>
        <w:ind w:firstLine="708"/>
        <w:jc w:val="both"/>
        <w:rPr>
          <w:sz w:val="28"/>
          <w:szCs w:val="28"/>
        </w:rPr>
      </w:pPr>
      <w:r w:rsidRPr="004C251E">
        <w:rPr>
          <w:sz w:val="28"/>
          <w:szCs w:val="28"/>
        </w:rPr>
        <w:t xml:space="preserve">1. Утвердить </w:t>
      </w:r>
      <w:bookmarkStart w:id="2" w:name="_Hlk232436395"/>
      <w:r w:rsidRPr="004C251E">
        <w:rPr>
          <w:sz w:val="28"/>
          <w:szCs w:val="28"/>
        </w:rPr>
        <w:t xml:space="preserve">План мероприятий по реализации </w:t>
      </w:r>
      <w:r w:rsidR="00D357B5" w:rsidRPr="004C251E">
        <w:rPr>
          <w:sz w:val="28"/>
          <w:szCs w:val="28"/>
        </w:rPr>
        <w:t>С</w:t>
      </w:r>
      <w:r w:rsidRPr="004C251E">
        <w:rPr>
          <w:sz w:val="28"/>
          <w:szCs w:val="28"/>
        </w:rPr>
        <w:t>тратегии социально-экономического развития Ханты-Мансийского района до 203</w:t>
      </w:r>
      <w:r w:rsidR="004065F7" w:rsidRPr="004C251E">
        <w:rPr>
          <w:sz w:val="28"/>
          <w:szCs w:val="28"/>
        </w:rPr>
        <w:t>6</w:t>
      </w:r>
      <w:r w:rsidRPr="004C251E">
        <w:rPr>
          <w:sz w:val="28"/>
          <w:szCs w:val="28"/>
        </w:rPr>
        <w:t xml:space="preserve"> года</w:t>
      </w:r>
      <w:r w:rsidR="004065F7" w:rsidRPr="004C251E">
        <w:rPr>
          <w:sz w:val="28"/>
          <w:szCs w:val="28"/>
        </w:rPr>
        <w:t xml:space="preserve"> с целевыми ориентирами до 2050 </w:t>
      </w:r>
      <w:r w:rsidR="005C77CC" w:rsidRPr="004C251E">
        <w:rPr>
          <w:sz w:val="28"/>
          <w:szCs w:val="28"/>
        </w:rPr>
        <w:t>года согласно</w:t>
      </w:r>
      <w:r w:rsidRPr="004C251E">
        <w:rPr>
          <w:sz w:val="28"/>
          <w:szCs w:val="28"/>
        </w:rPr>
        <w:t xml:space="preserve"> приложению</w:t>
      </w:r>
      <w:bookmarkEnd w:id="2"/>
      <w:r w:rsidRPr="004C251E">
        <w:rPr>
          <w:sz w:val="28"/>
          <w:szCs w:val="28"/>
        </w:rPr>
        <w:t>.</w:t>
      </w:r>
    </w:p>
    <w:p w:rsidR="00DA64B1" w:rsidRPr="004C251E" w:rsidRDefault="00DA64B1" w:rsidP="003C3EA5">
      <w:pPr>
        <w:ind w:firstLine="708"/>
        <w:jc w:val="both"/>
        <w:rPr>
          <w:sz w:val="28"/>
          <w:szCs w:val="28"/>
        </w:rPr>
      </w:pPr>
      <w:r w:rsidRPr="004C251E">
        <w:rPr>
          <w:sz w:val="28"/>
          <w:szCs w:val="28"/>
        </w:rPr>
        <w:t xml:space="preserve">2. </w:t>
      </w:r>
      <w:r w:rsidR="008E61C3" w:rsidRPr="004C251E">
        <w:rPr>
          <w:sz w:val="28"/>
          <w:szCs w:val="28"/>
        </w:rPr>
        <w:t>О</w:t>
      </w:r>
      <w:r w:rsidRPr="004C251E">
        <w:rPr>
          <w:sz w:val="28"/>
          <w:szCs w:val="28"/>
        </w:rPr>
        <w:t>рган</w:t>
      </w:r>
      <w:r w:rsidR="008E61C3" w:rsidRPr="004C251E">
        <w:rPr>
          <w:sz w:val="28"/>
          <w:szCs w:val="28"/>
        </w:rPr>
        <w:t>ам</w:t>
      </w:r>
      <w:r w:rsidRPr="004C251E">
        <w:rPr>
          <w:sz w:val="28"/>
          <w:szCs w:val="28"/>
        </w:rPr>
        <w:t xml:space="preserve"> </w:t>
      </w:r>
      <w:r w:rsidR="008E61C3" w:rsidRPr="004C251E">
        <w:rPr>
          <w:sz w:val="28"/>
          <w:szCs w:val="28"/>
        </w:rPr>
        <w:t xml:space="preserve">Администрации Ханты-Мансийского района </w:t>
      </w:r>
      <w:r w:rsidRPr="004C251E">
        <w:rPr>
          <w:sz w:val="28"/>
          <w:szCs w:val="28"/>
        </w:rPr>
        <w:t xml:space="preserve">предоставлять в комитет экономической политики </w:t>
      </w:r>
      <w:r w:rsidR="008E61C3" w:rsidRPr="004C251E">
        <w:rPr>
          <w:sz w:val="28"/>
          <w:szCs w:val="28"/>
        </w:rPr>
        <w:t>А</w:t>
      </w:r>
      <w:r w:rsidRPr="004C251E">
        <w:rPr>
          <w:sz w:val="28"/>
          <w:szCs w:val="28"/>
        </w:rPr>
        <w:t>дминистрации Ханты-Мансийского района</w:t>
      </w:r>
      <w:r w:rsidR="008E61C3" w:rsidRPr="004C251E">
        <w:rPr>
          <w:sz w:val="28"/>
          <w:szCs w:val="28"/>
        </w:rPr>
        <w:t xml:space="preserve"> (далее – Комитет)</w:t>
      </w:r>
      <w:r w:rsidRPr="004C251E">
        <w:rPr>
          <w:sz w:val="28"/>
          <w:szCs w:val="28"/>
        </w:rPr>
        <w:t xml:space="preserve"> информацию о ходе реализации Плана мероприятий</w:t>
      </w:r>
      <w:r w:rsidR="005C77CC" w:rsidRPr="004C251E">
        <w:rPr>
          <w:sz w:val="28"/>
          <w:szCs w:val="28"/>
        </w:rPr>
        <w:t xml:space="preserve"> по реализации </w:t>
      </w:r>
      <w:r w:rsidR="00D357B5" w:rsidRPr="004C251E">
        <w:rPr>
          <w:sz w:val="28"/>
          <w:szCs w:val="28"/>
        </w:rPr>
        <w:t>С</w:t>
      </w:r>
      <w:r w:rsidR="005C77CC" w:rsidRPr="004C251E">
        <w:rPr>
          <w:sz w:val="28"/>
          <w:szCs w:val="28"/>
        </w:rPr>
        <w:t xml:space="preserve">тратегии социально-экономического развития Ханты-Мансийского района до 2036 года с целевыми </w:t>
      </w:r>
      <w:r w:rsidR="005C77CC" w:rsidRPr="004C251E">
        <w:rPr>
          <w:sz w:val="28"/>
          <w:szCs w:val="28"/>
        </w:rPr>
        <w:lastRenderedPageBreak/>
        <w:t>ориентирами до 2050 года</w:t>
      </w:r>
      <w:r w:rsidRPr="004C251E">
        <w:rPr>
          <w:sz w:val="28"/>
          <w:szCs w:val="28"/>
        </w:rPr>
        <w:t xml:space="preserve"> ежегодно </w:t>
      </w:r>
      <w:r w:rsidRPr="004C251E">
        <w:rPr>
          <w:rFonts w:eastAsia="Calibri"/>
          <w:sz w:val="28"/>
          <w:szCs w:val="28"/>
          <w:lang w:eastAsia="en-US"/>
        </w:rPr>
        <w:t>не позднее 1 марта года, следующего за</w:t>
      </w:r>
      <w:r w:rsidR="00B448FD" w:rsidRPr="004C251E">
        <w:rPr>
          <w:rFonts w:eastAsia="Calibri"/>
          <w:sz w:val="28"/>
          <w:szCs w:val="28"/>
          <w:lang w:eastAsia="en-US"/>
        </w:rPr>
        <w:t> </w:t>
      </w:r>
      <w:r w:rsidRPr="004C251E">
        <w:rPr>
          <w:rFonts w:eastAsia="Calibri"/>
          <w:sz w:val="28"/>
          <w:szCs w:val="28"/>
          <w:lang w:eastAsia="en-US"/>
        </w:rPr>
        <w:t>отчетным.</w:t>
      </w:r>
    </w:p>
    <w:p w:rsidR="008E61C3" w:rsidRPr="004C251E" w:rsidRDefault="00DA64B1" w:rsidP="003C3EA5">
      <w:pPr>
        <w:ind w:firstLine="708"/>
        <w:jc w:val="both"/>
        <w:rPr>
          <w:sz w:val="28"/>
          <w:szCs w:val="28"/>
        </w:rPr>
      </w:pPr>
      <w:r w:rsidRPr="004C251E">
        <w:rPr>
          <w:sz w:val="28"/>
          <w:szCs w:val="28"/>
        </w:rPr>
        <w:t>3. Комитету ежегодно</w:t>
      </w:r>
      <w:r w:rsidR="008E61C3" w:rsidRPr="004C251E">
        <w:rPr>
          <w:sz w:val="28"/>
          <w:szCs w:val="28"/>
        </w:rPr>
        <w:t>,</w:t>
      </w:r>
      <w:r w:rsidRPr="004C251E">
        <w:rPr>
          <w:sz w:val="28"/>
          <w:szCs w:val="28"/>
        </w:rPr>
        <w:t xml:space="preserve"> </w:t>
      </w:r>
      <w:r w:rsidRPr="004C251E">
        <w:rPr>
          <w:rFonts w:eastAsia="Calibri"/>
          <w:sz w:val="28"/>
          <w:szCs w:val="28"/>
          <w:lang w:eastAsia="en-US"/>
        </w:rPr>
        <w:t xml:space="preserve">не позднее 15 апреля года, следующего </w:t>
      </w:r>
      <w:r w:rsidR="009C498E" w:rsidRPr="004C251E">
        <w:rPr>
          <w:rFonts w:eastAsia="Calibri"/>
          <w:sz w:val="28"/>
          <w:szCs w:val="28"/>
          <w:lang w:eastAsia="en-US"/>
        </w:rPr>
        <w:br/>
      </w:r>
      <w:r w:rsidRPr="004C251E">
        <w:rPr>
          <w:rFonts w:eastAsia="Calibri"/>
          <w:sz w:val="28"/>
          <w:szCs w:val="28"/>
          <w:lang w:eastAsia="en-US"/>
        </w:rPr>
        <w:t>за отчетным</w:t>
      </w:r>
      <w:r w:rsidRPr="004C251E">
        <w:rPr>
          <w:sz w:val="28"/>
          <w:szCs w:val="28"/>
        </w:rPr>
        <w:t xml:space="preserve">, формировать </w:t>
      </w:r>
      <w:r w:rsidR="008E61C3" w:rsidRPr="004C251E">
        <w:rPr>
          <w:sz w:val="28"/>
          <w:szCs w:val="28"/>
        </w:rPr>
        <w:t>отчёт</w:t>
      </w:r>
      <w:r w:rsidRPr="004C251E">
        <w:rPr>
          <w:sz w:val="28"/>
          <w:szCs w:val="28"/>
        </w:rPr>
        <w:t xml:space="preserve"> о ходе </w:t>
      </w:r>
      <w:r w:rsidR="003C3EA5" w:rsidRPr="004C251E">
        <w:rPr>
          <w:sz w:val="28"/>
          <w:szCs w:val="28"/>
        </w:rPr>
        <w:t>исполнения</w:t>
      </w:r>
      <w:r w:rsidRPr="004C251E">
        <w:rPr>
          <w:sz w:val="28"/>
          <w:szCs w:val="28"/>
        </w:rPr>
        <w:t xml:space="preserve"> </w:t>
      </w:r>
      <w:r w:rsidR="005C77CC" w:rsidRPr="004C251E">
        <w:rPr>
          <w:sz w:val="28"/>
          <w:szCs w:val="28"/>
        </w:rPr>
        <w:t xml:space="preserve">Плана мероприятий по реализации </w:t>
      </w:r>
      <w:r w:rsidR="00D357B5" w:rsidRPr="004C251E">
        <w:rPr>
          <w:sz w:val="28"/>
          <w:szCs w:val="28"/>
        </w:rPr>
        <w:t>С</w:t>
      </w:r>
      <w:r w:rsidR="005C77CC" w:rsidRPr="004C251E">
        <w:rPr>
          <w:sz w:val="28"/>
          <w:szCs w:val="28"/>
        </w:rPr>
        <w:t>тратегии социально-экономического развития Ханты-Мансийского района до 2036 года с целевыми ориентирами до 2050 года</w:t>
      </w:r>
      <w:r w:rsidRPr="004C251E">
        <w:rPr>
          <w:sz w:val="28"/>
          <w:szCs w:val="28"/>
        </w:rPr>
        <w:t xml:space="preserve"> </w:t>
      </w:r>
      <w:r w:rsidR="009C498E" w:rsidRPr="004C251E">
        <w:rPr>
          <w:sz w:val="28"/>
          <w:szCs w:val="28"/>
        </w:rPr>
        <w:br/>
      </w:r>
      <w:r w:rsidRPr="004C251E">
        <w:rPr>
          <w:sz w:val="28"/>
          <w:szCs w:val="28"/>
        </w:rPr>
        <w:t>и обеспечивать</w:t>
      </w:r>
      <w:r w:rsidR="008E61C3" w:rsidRPr="004C251E">
        <w:rPr>
          <w:sz w:val="28"/>
          <w:szCs w:val="28"/>
        </w:rPr>
        <w:t xml:space="preserve"> его</w:t>
      </w:r>
      <w:r w:rsidRPr="004C251E">
        <w:rPr>
          <w:sz w:val="28"/>
          <w:szCs w:val="28"/>
        </w:rPr>
        <w:t xml:space="preserve"> размещение на официальном сайте </w:t>
      </w:r>
      <w:r w:rsidR="008E61C3" w:rsidRPr="004C251E">
        <w:rPr>
          <w:sz w:val="28"/>
          <w:szCs w:val="28"/>
        </w:rPr>
        <w:t>А</w:t>
      </w:r>
      <w:r w:rsidRPr="004C251E">
        <w:rPr>
          <w:sz w:val="28"/>
          <w:szCs w:val="28"/>
        </w:rPr>
        <w:t>дминистрации Ханты-Мансийского района.</w:t>
      </w:r>
    </w:p>
    <w:p w:rsidR="00DA64B1" w:rsidRPr="004C251E" w:rsidRDefault="00DA64B1" w:rsidP="003C3EA5">
      <w:pPr>
        <w:ind w:firstLine="708"/>
        <w:jc w:val="both"/>
        <w:rPr>
          <w:sz w:val="28"/>
          <w:szCs w:val="28"/>
        </w:rPr>
      </w:pPr>
      <w:r w:rsidRPr="004C251E">
        <w:rPr>
          <w:sz w:val="28"/>
          <w:szCs w:val="28"/>
        </w:rPr>
        <w:t xml:space="preserve">4. </w:t>
      </w:r>
      <w:r w:rsidR="008E61C3" w:rsidRPr="004C251E">
        <w:rPr>
          <w:sz w:val="28"/>
          <w:szCs w:val="28"/>
        </w:rPr>
        <w:t xml:space="preserve">Признать утратившим силу </w:t>
      </w:r>
      <w:r w:rsidR="0004629E" w:rsidRPr="004C251E">
        <w:rPr>
          <w:sz w:val="28"/>
          <w:szCs w:val="28"/>
        </w:rPr>
        <w:t>распоряжение</w:t>
      </w:r>
      <w:r w:rsidR="008E61C3" w:rsidRPr="004C251E">
        <w:rPr>
          <w:sz w:val="28"/>
          <w:szCs w:val="28"/>
        </w:rPr>
        <w:t xml:space="preserve"> Администрации Ханты-Мансийского р</w:t>
      </w:r>
      <w:r w:rsidR="0004629E" w:rsidRPr="004C251E">
        <w:rPr>
          <w:sz w:val="28"/>
          <w:szCs w:val="28"/>
        </w:rPr>
        <w:t>айона от 06.12.2018 № 1167-р «Об утверждении плана мероприятий по реализации Стратегии социально-экономического развития Ханты-Мансийского района до 2030 года»</w:t>
      </w:r>
      <w:r w:rsidRPr="004C251E">
        <w:rPr>
          <w:sz w:val="28"/>
          <w:szCs w:val="28"/>
        </w:rPr>
        <w:t xml:space="preserve">. </w:t>
      </w:r>
    </w:p>
    <w:p w:rsidR="00DA64B1" w:rsidRPr="004C251E" w:rsidRDefault="005C59DE" w:rsidP="003C3EA5">
      <w:pPr>
        <w:ind w:firstLine="708"/>
        <w:jc w:val="both"/>
        <w:rPr>
          <w:sz w:val="28"/>
          <w:szCs w:val="28"/>
        </w:rPr>
      </w:pPr>
      <w:r w:rsidRPr="004C251E">
        <w:rPr>
          <w:rFonts w:eastAsia="Calibri"/>
          <w:sz w:val="28"/>
          <w:szCs w:val="28"/>
          <w:lang w:eastAsia="en-US"/>
        </w:rPr>
        <w:t>5</w:t>
      </w:r>
      <w:r w:rsidR="00DA64B1" w:rsidRPr="004C251E">
        <w:rPr>
          <w:rFonts w:eastAsia="Calibri"/>
          <w:sz w:val="28"/>
          <w:szCs w:val="28"/>
          <w:lang w:eastAsia="en-US"/>
        </w:rPr>
        <w:t xml:space="preserve">. Контроль за выполнением </w:t>
      </w:r>
      <w:r w:rsidR="0004629E" w:rsidRPr="004C251E">
        <w:rPr>
          <w:rFonts w:eastAsia="Calibri"/>
          <w:sz w:val="28"/>
          <w:szCs w:val="28"/>
          <w:lang w:eastAsia="en-US"/>
        </w:rPr>
        <w:t xml:space="preserve">настоящего </w:t>
      </w:r>
      <w:r w:rsidR="00DA64B1" w:rsidRPr="004C251E">
        <w:rPr>
          <w:rFonts w:eastAsia="Calibri"/>
          <w:sz w:val="28"/>
          <w:szCs w:val="28"/>
          <w:lang w:eastAsia="en-US"/>
        </w:rPr>
        <w:t xml:space="preserve">распоряжения </w:t>
      </w:r>
      <w:r w:rsidR="0004629E" w:rsidRPr="004C251E">
        <w:rPr>
          <w:rFonts w:eastAsia="Calibri"/>
          <w:sz w:val="28"/>
          <w:szCs w:val="28"/>
          <w:lang w:eastAsia="en-US"/>
        </w:rPr>
        <w:t>оставляю за</w:t>
      </w:r>
      <w:r w:rsidR="00B448FD" w:rsidRPr="004C251E">
        <w:rPr>
          <w:rFonts w:eastAsia="Calibri"/>
          <w:sz w:val="28"/>
          <w:szCs w:val="28"/>
          <w:lang w:eastAsia="en-US"/>
        </w:rPr>
        <w:t> </w:t>
      </w:r>
      <w:r w:rsidR="0004629E" w:rsidRPr="004C251E">
        <w:rPr>
          <w:rFonts w:eastAsia="Calibri"/>
          <w:sz w:val="28"/>
          <w:szCs w:val="28"/>
          <w:lang w:eastAsia="en-US"/>
        </w:rPr>
        <w:t>собой</w:t>
      </w:r>
      <w:r w:rsidR="00DA64B1" w:rsidRPr="004C251E">
        <w:rPr>
          <w:rFonts w:eastAsia="Calibri"/>
          <w:sz w:val="28"/>
          <w:szCs w:val="28"/>
          <w:lang w:eastAsia="en-US"/>
        </w:rPr>
        <w:t>.</w:t>
      </w:r>
    </w:p>
    <w:p w:rsidR="00DA64B1" w:rsidRPr="004C251E" w:rsidRDefault="00DA64B1" w:rsidP="009C498E">
      <w:pPr>
        <w:pStyle w:val="af7"/>
        <w:jc w:val="both"/>
        <w:rPr>
          <w:rFonts w:ascii="Times New Roman" w:hAnsi="Times New Roman"/>
          <w:sz w:val="28"/>
          <w:szCs w:val="28"/>
        </w:rPr>
      </w:pPr>
    </w:p>
    <w:p w:rsidR="00DA64B1" w:rsidRPr="004C251E" w:rsidRDefault="00DA64B1" w:rsidP="00DA64B1">
      <w:pPr>
        <w:pStyle w:val="af7"/>
        <w:jc w:val="both"/>
        <w:rPr>
          <w:rFonts w:ascii="Times New Roman" w:hAnsi="Times New Roman"/>
          <w:sz w:val="28"/>
          <w:szCs w:val="28"/>
        </w:rPr>
      </w:pPr>
    </w:p>
    <w:p w:rsidR="00DA64B1" w:rsidRPr="004C251E" w:rsidRDefault="00DA64B1" w:rsidP="00DA64B1">
      <w:pPr>
        <w:pStyle w:val="af7"/>
        <w:jc w:val="both"/>
        <w:rPr>
          <w:rFonts w:ascii="Times New Roman" w:hAnsi="Times New Roman"/>
          <w:sz w:val="28"/>
          <w:szCs w:val="28"/>
        </w:rPr>
      </w:pPr>
    </w:p>
    <w:p w:rsidR="00DA64B1" w:rsidRPr="004C251E" w:rsidRDefault="00DA64B1" w:rsidP="00DA64B1">
      <w:pPr>
        <w:pStyle w:val="af7"/>
        <w:jc w:val="both"/>
        <w:rPr>
          <w:rFonts w:ascii="Times New Roman" w:hAnsi="Times New Roman"/>
          <w:sz w:val="28"/>
          <w:szCs w:val="28"/>
        </w:rPr>
      </w:pPr>
      <w:r w:rsidRPr="004C251E">
        <w:rPr>
          <w:rFonts w:ascii="Times New Roman" w:hAnsi="Times New Roman"/>
          <w:sz w:val="28"/>
          <w:szCs w:val="28"/>
        </w:rPr>
        <w:t>Глава</w:t>
      </w:r>
      <w:r w:rsidR="009C498E" w:rsidRPr="004C251E">
        <w:rPr>
          <w:rFonts w:ascii="Times New Roman" w:hAnsi="Times New Roman"/>
          <w:sz w:val="28"/>
          <w:szCs w:val="28"/>
        </w:rPr>
        <w:t xml:space="preserve"> </w:t>
      </w:r>
      <w:r w:rsidRPr="004C251E">
        <w:rPr>
          <w:rFonts w:ascii="Times New Roman" w:hAnsi="Times New Roman"/>
          <w:sz w:val="28"/>
          <w:szCs w:val="28"/>
        </w:rPr>
        <w:t xml:space="preserve">Ханты-Мансийского района                              </w:t>
      </w:r>
      <w:r w:rsidR="009C498E" w:rsidRPr="004C251E">
        <w:rPr>
          <w:rFonts w:ascii="Times New Roman" w:hAnsi="Times New Roman"/>
          <w:sz w:val="28"/>
          <w:szCs w:val="28"/>
        </w:rPr>
        <w:t xml:space="preserve">        </w:t>
      </w:r>
      <w:r w:rsidRPr="004C251E">
        <w:rPr>
          <w:rFonts w:ascii="Times New Roman" w:hAnsi="Times New Roman"/>
          <w:sz w:val="28"/>
          <w:szCs w:val="28"/>
        </w:rPr>
        <w:t xml:space="preserve">         </w:t>
      </w:r>
      <w:proofErr w:type="spellStart"/>
      <w:r w:rsidRPr="004C251E">
        <w:rPr>
          <w:rFonts w:ascii="Times New Roman" w:hAnsi="Times New Roman"/>
          <w:sz w:val="28"/>
          <w:szCs w:val="28"/>
        </w:rPr>
        <w:t>К.Р.Минулин</w:t>
      </w:r>
      <w:proofErr w:type="spellEnd"/>
    </w:p>
    <w:p w:rsidR="00DA64B1" w:rsidRPr="004C251E" w:rsidRDefault="00DA64B1" w:rsidP="00DA64B1">
      <w:pPr>
        <w:pStyle w:val="af7"/>
        <w:rPr>
          <w:rFonts w:ascii="Times New Roman" w:hAnsi="Times New Roman"/>
          <w:sz w:val="28"/>
          <w:szCs w:val="28"/>
        </w:rPr>
      </w:pPr>
    </w:p>
    <w:p w:rsidR="00DA64B1" w:rsidRPr="004C251E" w:rsidRDefault="00DA64B1" w:rsidP="00DA64B1"/>
    <w:p w:rsidR="00DA64B1" w:rsidRPr="004C251E" w:rsidRDefault="00DA64B1"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bookmarkStart w:id="3" w:name="_GoBack"/>
      <w:bookmarkEnd w:id="3"/>
    </w:p>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795155" w:rsidRPr="004C251E" w:rsidRDefault="00795155" w:rsidP="00DA64B1"/>
    <w:p w:rsidR="003C3EA5" w:rsidRPr="004C251E" w:rsidRDefault="003C3EA5" w:rsidP="00795155">
      <w:pPr>
        <w:widowControl w:val="0"/>
        <w:autoSpaceDE w:val="0"/>
        <w:autoSpaceDN w:val="0"/>
        <w:adjustRightInd w:val="0"/>
        <w:jc w:val="right"/>
        <w:rPr>
          <w:snapToGrid w:val="0"/>
          <w:sz w:val="28"/>
          <w:szCs w:val="28"/>
        </w:rPr>
      </w:pPr>
    </w:p>
    <w:p w:rsidR="00795155" w:rsidRPr="004C251E" w:rsidRDefault="00795155" w:rsidP="00795155">
      <w:pPr>
        <w:widowControl w:val="0"/>
        <w:autoSpaceDE w:val="0"/>
        <w:autoSpaceDN w:val="0"/>
        <w:adjustRightInd w:val="0"/>
        <w:jc w:val="right"/>
        <w:rPr>
          <w:snapToGrid w:val="0"/>
          <w:sz w:val="28"/>
          <w:szCs w:val="28"/>
        </w:rPr>
      </w:pPr>
      <w:r w:rsidRPr="004C251E">
        <w:rPr>
          <w:snapToGrid w:val="0"/>
          <w:sz w:val="28"/>
          <w:szCs w:val="28"/>
        </w:rPr>
        <w:lastRenderedPageBreak/>
        <w:t xml:space="preserve">Приложение </w:t>
      </w:r>
    </w:p>
    <w:p w:rsidR="00795155" w:rsidRPr="004C251E" w:rsidRDefault="00795155" w:rsidP="00795155">
      <w:pPr>
        <w:widowControl w:val="0"/>
        <w:autoSpaceDE w:val="0"/>
        <w:autoSpaceDN w:val="0"/>
        <w:adjustRightInd w:val="0"/>
        <w:jc w:val="right"/>
        <w:rPr>
          <w:snapToGrid w:val="0"/>
          <w:sz w:val="28"/>
          <w:szCs w:val="28"/>
        </w:rPr>
      </w:pPr>
      <w:r w:rsidRPr="004C251E">
        <w:rPr>
          <w:snapToGrid w:val="0"/>
          <w:sz w:val="28"/>
          <w:szCs w:val="28"/>
        </w:rPr>
        <w:t xml:space="preserve"> к распоряжению </w:t>
      </w:r>
      <w:r w:rsidR="00352DFC" w:rsidRPr="004C251E">
        <w:rPr>
          <w:snapToGrid w:val="0"/>
          <w:sz w:val="28"/>
          <w:szCs w:val="28"/>
        </w:rPr>
        <w:t>А</w:t>
      </w:r>
      <w:r w:rsidRPr="004C251E">
        <w:rPr>
          <w:snapToGrid w:val="0"/>
          <w:sz w:val="28"/>
          <w:szCs w:val="28"/>
        </w:rPr>
        <w:t xml:space="preserve">дминистрации </w:t>
      </w:r>
    </w:p>
    <w:p w:rsidR="00795155" w:rsidRPr="004C251E" w:rsidRDefault="00795155" w:rsidP="00795155">
      <w:pPr>
        <w:widowControl w:val="0"/>
        <w:autoSpaceDE w:val="0"/>
        <w:autoSpaceDN w:val="0"/>
        <w:adjustRightInd w:val="0"/>
        <w:jc w:val="right"/>
        <w:rPr>
          <w:snapToGrid w:val="0"/>
          <w:sz w:val="28"/>
          <w:szCs w:val="28"/>
        </w:rPr>
      </w:pPr>
      <w:r w:rsidRPr="004C251E">
        <w:rPr>
          <w:snapToGrid w:val="0"/>
          <w:sz w:val="28"/>
          <w:szCs w:val="28"/>
        </w:rPr>
        <w:t xml:space="preserve">Ханты-Мансийского района </w:t>
      </w:r>
    </w:p>
    <w:p w:rsidR="00795155" w:rsidRPr="004C251E" w:rsidRDefault="00795155" w:rsidP="00795155">
      <w:pPr>
        <w:widowControl w:val="0"/>
        <w:autoSpaceDE w:val="0"/>
        <w:autoSpaceDN w:val="0"/>
        <w:adjustRightInd w:val="0"/>
        <w:jc w:val="right"/>
        <w:rPr>
          <w:snapToGrid w:val="0"/>
          <w:sz w:val="28"/>
          <w:szCs w:val="28"/>
        </w:rPr>
      </w:pPr>
      <w:r w:rsidRPr="004C251E">
        <w:rPr>
          <w:snapToGrid w:val="0"/>
          <w:sz w:val="28"/>
          <w:szCs w:val="28"/>
        </w:rPr>
        <w:t>от _____________ № ____-р</w:t>
      </w:r>
    </w:p>
    <w:p w:rsidR="00795155" w:rsidRPr="004C251E" w:rsidRDefault="00795155" w:rsidP="00795155">
      <w:pPr>
        <w:ind w:firstLine="709"/>
        <w:jc w:val="both"/>
        <w:rPr>
          <w:sz w:val="28"/>
        </w:rPr>
      </w:pPr>
    </w:p>
    <w:p w:rsidR="00795155" w:rsidRPr="004C251E" w:rsidRDefault="00795155" w:rsidP="00795155">
      <w:pPr>
        <w:ind w:firstLine="709"/>
        <w:jc w:val="both"/>
        <w:rPr>
          <w:sz w:val="28"/>
        </w:rPr>
      </w:pPr>
      <w:r w:rsidRPr="004C251E">
        <w:rPr>
          <w:sz w:val="28"/>
        </w:rPr>
        <w:t>План мероприятий</w:t>
      </w:r>
      <w:r w:rsidR="005C77CC" w:rsidRPr="004C251E">
        <w:rPr>
          <w:sz w:val="28"/>
        </w:rPr>
        <w:t xml:space="preserve"> </w:t>
      </w:r>
      <w:r w:rsidRPr="004C251E">
        <w:rPr>
          <w:sz w:val="28"/>
        </w:rPr>
        <w:t>по реализации Стратегии социально-экономического развития Ханты-Мансийского района на</w:t>
      </w:r>
      <w:r w:rsidR="00B448FD" w:rsidRPr="004C251E">
        <w:rPr>
          <w:sz w:val="28"/>
        </w:rPr>
        <w:t> </w:t>
      </w:r>
      <w:r w:rsidRPr="004C251E">
        <w:rPr>
          <w:sz w:val="28"/>
        </w:rPr>
        <w:t xml:space="preserve">период до 2036 года с целевыми ориентирами до 2050 года (далее – </w:t>
      </w:r>
      <w:r w:rsidR="005C77CC" w:rsidRPr="004C251E">
        <w:rPr>
          <w:sz w:val="28"/>
        </w:rPr>
        <w:t xml:space="preserve"> План, </w:t>
      </w:r>
      <w:r w:rsidRPr="004C251E">
        <w:rPr>
          <w:sz w:val="28"/>
        </w:rPr>
        <w:t>Стратегия</w:t>
      </w:r>
      <w:r w:rsidR="005C77CC" w:rsidRPr="004C251E">
        <w:rPr>
          <w:sz w:val="28"/>
        </w:rPr>
        <w:t>, соответственно</w:t>
      </w:r>
      <w:r w:rsidRPr="004C251E">
        <w:rPr>
          <w:sz w:val="28"/>
        </w:rPr>
        <w:t>) представляет собой комплекс мероприятий, разрабатываемых, утверждаемых и осуществляемых органами местного самоуправления в</w:t>
      </w:r>
      <w:r w:rsidR="00B448FD" w:rsidRPr="004C251E">
        <w:rPr>
          <w:sz w:val="28"/>
        </w:rPr>
        <w:t> </w:t>
      </w:r>
      <w:r w:rsidRPr="004C251E">
        <w:rPr>
          <w:sz w:val="28"/>
        </w:rPr>
        <w:t>соответствии с установленными стратегическими приоритетами социально-экономического развития Ханты-Мансийского района.</w:t>
      </w:r>
    </w:p>
    <w:p w:rsidR="00795155" w:rsidRPr="004C251E" w:rsidRDefault="00795155" w:rsidP="00795155">
      <w:pPr>
        <w:ind w:firstLine="709"/>
        <w:jc w:val="both"/>
        <w:rPr>
          <w:sz w:val="28"/>
        </w:rPr>
      </w:pPr>
      <w:r w:rsidRPr="004C251E">
        <w:rPr>
          <w:sz w:val="28"/>
        </w:rPr>
        <w:t>Мероприятия Плана направлены на реализацию сценария, ориентируемого на раскрытие потенциала стратегического развития, эффективное использование человеческого капитала, сбалансированное развитие территории, реализацию новых подходов к управлению сельским поселением.</w:t>
      </w:r>
    </w:p>
    <w:p w:rsidR="00795155" w:rsidRPr="004C251E" w:rsidRDefault="00795155" w:rsidP="00795155">
      <w:pPr>
        <w:ind w:firstLine="709"/>
        <w:jc w:val="both"/>
        <w:rPr>
          <w:sz w:val="28"/>
        </w:rPr>
      </w:pPr>
      <w:r w:rsidRPr="004C251E">
        <w:rPr>
          <w:sz w:val="28"/>
        </w:rPr>
        <w:t xml:space="preserve">Реализация Стратегии предусматривает три этапа </w:t>
      </w:r>
      <w:r w:rsidRPr="004C251E">
        <w:rPr>
          <w:bCs/>
          <w:sz w:val="28"/>
          <w:szCs w:val="28"/>
        </w:rPr>
        <w:t>разработки и</w:t>
      </w:r>
      <w:r w:rsidR="00B448FD" w:rsidRPr="004C251E">
        <w:rPr>
          <w:bCs/>
          <w:sz w:val="28"/>
          <w:szCs w:val="28"/>
        </w:rPr>
        <w:t> </w:t>
      </w:r>
      <w:r w:rsidRPr="004C251E">
        <w:rPr>
          <w:bCs/>
          <w:sz w:val="28"/>
          <w:szCs w:val="28"/>
        </w:rPr>
        <w:t>реализации документов стратегического планирования Ханты-Мансийского района</w:t>
      </w:r>
      <w:r w:rsidRPr="004C251E">
        <w:rPr>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992"/>
        <w:gridCol w:w="992"/>
        <w:gridCol w:w="992"/>
        <w:gridCol w:w="993"/>
        <w:gridCol w:w="992"/>
        <w:gridCol w:w="957"/>
      </w:tblGrid>
      <w:tr w:rsidR="004C251E" w:rsidRPr="004C251E" w:rsidTr="00B448FD">
        <w:trPr>
          <w:trHeight w:val="489"/>
        </w:trPr>
        <w:tc>
          <w:tcPr>
            <w:tcW w:w="1384" w:type="dxa"/>
            <w:vMerge w:val="restart"/>
            <w:shd w:val="clear" w:color="auto" w:fill="auto"/>
            <w:vAlign w:val="center"/>
          </w:tcPr>
          <w:p w:rsidR="00795155" w:rsidRPr="004C251E" w:rsidRDefault="00795155" w:rsidP="00180979">
            <w:pPr>
              <w:jc w:val="center"/>
              <w:rPr>
                <w:bCs/>
                <w:sz w:val="22"/>
                <w:szCs w:val="22"/>
              </w:rPr>
            </w:pPr>
            <w:r w:rsidRPr="004C251E">
              <w:rPr>
                <w:bCs/>
                <w:sz w:val="22"/>
                <w:szCs w:val="22"/>
              </w:rPr>
              <w:t>Этапы реализации стратегии</w:t>
            </w:r>
          </w:p>
          <w:p w:rsidR="00795155" w:rsidRPr="004C251E" w:rsidRDefault="00795155" w:rsidP="00180979">
            <w:pPr>
              <w:jc w:val="center"/>
              <w:rPr>
                <w:bCs/>
                <w:sz w:val="22"/>
                <w:szCs w:val="22"/>
              </w:rPr>
            </w:pPr>
          </w:p>
        </w:tc>
        <w:tc>
          <w:tcPr>
            <w:tcW w:w="1985" w:type="dxa"/>
            <w:gridSpan w:val="2"/>
            <w:shd w:val="clear" w:color="auto" w:fill="auto"/>
            <w:vAlign w:val="center"/>
          </w:tcPr>
          <w:p w:rsidR="00795155" w:rsidRPr="004C251E" w:rsidRDefault="00795155" w:rsidP="00180979">
            <w:pPr>
              <w:jc w:val="center"/>
              <w:rPr>
                <w:bCs/>
                <w:sz w:val="22"/>
                <w:szCs w:val="22"/>
              </w:rPr>
            </w:pPr>
            <w:r w:rsidRPr="004C251E">
              <w:rPr>
                <w:bCs/>
                <w:sz w:val="22"/>
                <w:szCs w:val="22"/>
              </w:rPr>
              <w:t xml:space="preserve">1 этап </w:t>
            </w:r>
          </w:p>
        </w:tc>
        <w:tc>
          <w:tcPr>
            <w:tcW w:w="4961" w:type="dxa"/>
            <w:gridSpan w:val="5"/>
            <w:vAlign w:val="center"/>
          </w:tcPr>
          <w:p w:rsidR="00795155" w:rsidRPr="004C251E" w:rsidRDefault="00795155" w:rsidP="00180979">
            <w:pPr>
              <w:jc w:val="center"/>
              <w:rPr>
                <w:bCs/>
                <w:sz w:val="22"/>
                <w:szCs w:val="22"/>
              </w:rPr>
            </w:pPr>
            <w:r w:rsidRPr="004C251E">
              <w:rPr>
                <w:bCs/>
                <w:sz w:val="22"/>
                <w:szCs w:val="22"/>
              </w:rPr>
              <w:t xml:space="preserve">2 этап </w:t>
            </w:r>
          </w:p>
        </w:tc>
        <w:tc>
          <w:tcPr>
            <w:tcW w:w="957" w:type="dxa"/>
            <w:tcBorders>
              <w:right w:val="single" w:sz="4" w:space="0" w:color="auto"/>
            </w:tcBorders>
            <w:shd w:val="clear" w:color="auto" w:fill="auto"/>
            <w:vAlign w:val="center"/>
          </w:tcPr>
          <w:p w:rsidR="00795155" w:rsidRPr="004C251E" w:rsidRDefault="00795155" w:rsidP="00180979">
            <w:pPr>
              <w:ind w:right="-203"/>
              <w:jc w:val="center"/>
              <w:rPr>
                <w:bCs/>
                <w:sz w:val="22"/>
                <w:szCs w:val="22"/>
              </w:rPr>
            </w:pPr>
            <w:r w:rsidRPr="004C251E">
              <w:rPr>
                <w:bCs/>
                <w:sz w:val="22"/>
                <w:szCs w:val="22"/>
              </w:rPr>
              <w:t xml:space="preserve">3 этап </w:t>
            </w:r>
          </w:p>
        </w:tc>
      </w:tr>
      <w:tr w:rsidR="004C251E" w:rsidRPr="004C251E" w:rsidTr="00B448FD">
        <w:tc>
          <w:tcPr>
            <w:tcW w:w="1384" w:type="dxa"/>
            <w:vMerge/>
            <w:shd w:val="clear" w:color="auto" w:fill="auto"/>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r w:rsidRPr="004C251E">
              <w:rPr>
                <w:sz w:val="22"/>
                <w:szCs w:val="22"/>
              </w:rPr>
              <w:t>2026</w:t>
            </w:r>
          </w:p>
        </w:tc>
        <w:tc>
          <w:tcPr>
            <w:tcW w:w="993" w:type="dxa"/>
            <w:vAlign w:val="center"/>
          </w:tcPr>
          <w:p w:rsidR="00795155" w:rsidRPr="004C251E" w:rsidRDefault="00795155" w:rsidP="00180979">
            <w:pPr>
              <w:jc w:val="center"/>
              <w:rPr>
                <w:bCs/>
                <w:sz w:val="22"/>
                <w:szCs w:val="22"/>
              </w:rPr>
            </w:pPr>
            <w:r w:rsidRPr="004C251E">
              <w:rPr>
                <w:bCs/>
                <w:sz w:val="22"/>
                <w:szCs w:val="22"/>
              </w:rPr>
              <w:t>2027</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2028</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2029</w:t>
            </w:r>
          </w:p>
        </w:tc>
        <w:tc>
          <w:tcPr>
            <w:tcW w:w="992" w:type="dxa"/>
            <w:vAlign w:val="center"/>
          </w:tcPr>
          <w:p w:rsidR="00795155" w:rsidRPr="004C251E" w:rsidRDefault="00795155" w:rsidP="00180979">
            <w:pPr>
              <w:jc w:val="center"/>
              <w:rPr>
                <w:bCs/>
                <w:sz w:val="22"/>
                <w:szCs w:val="22"/>
              </w:rPr>
            </w:pPr>
            <w:r w:rsidRPr="004C251E">
              <w:rPr>
                <w:bCs/>
                <w:sz w:val="22"/>
                <w:szCs w:val="22"/>
              </w:rPr>
              <w:t>2030</w:t>
            </w:r>
          </w:p>
        </w:tc>
        <w:tc>
          <w:tcPr>
            <w:tcW w:w="993" w:type="dxa"/>
            <w:shd w:val="clear" w:color="auto" w:fill="auto"/>
            <w:vAlign w:val="center"/>
          </w:tcPr>
          <w:p w:rsidR="00795155" w:rsidRPr="004C251E" w:rsidRDefault="00795155" w:rsidP="00180979">
            <w:pPr>
              <w:jc w:val="center"/>
              <w:rPr>
                <w:bCs/>
                <w:sz w:val="22"/>
                <w:szCs w:val="22"/>
              </w:rPr>
            </w:pPr>
            <w:r w:rsidRPr="004C251E">
              <w:rPr>
                <w:bCs/>
                <w:sz w:val="22"/>
                <w:szCs w:val="22"/>
              </w:rPr>
              <w:t>2031</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2032</w:t>
            </w:r>
          </w:p>
        </w:tc>
        <w:tc>
          <w:tcPr>
            <w:tcW w:w="957" w:type="dxa"/>
            <w:tcBorders>
              <w:right w:val="single" w:sz="4" w:space="0" w:color="auto"/>
            </w:tcBorders>
            <w:vAlign w:val="center"/>
          </w:tcPr>
          <w:p w:rsidR="00795155" w:rsidRPr="004C251E" w:rsidRDefault="00795155" w:rsidP="00180979">
            <w:pPr>
              <w:jc w:val="center"/>
              <w:rPr>
                <w:bCs/>
                <w:sz w:val="22"/>
                <w:szCs w:val="22"/>
              </w:rPr>
            </w:pPr>
            <w:r w:rsidRPr="004C251E">
              <w:rPr>
                <w:bCs/>
                <w:sz w:val="22"/>
                <w:szCs w:val="22"/>
              </w:rPr>
              <w:t>2033-2036</w:t>
            </w:r>
          </w:p>
        </w:tc>
      </w:tr>
      <w:tr w:rsidR="004C251E" w:rsidRPr="004C251E" w:rsidTr="00B448FD">
        <w:tc>
          <w:tcPr>
            <w:tcW w:w="1384" w:type="dxa"/>
            <w:shd w:val="clear" w:color="auto" w:fill="auto"/>
          </w:tcPr>
          <w:p w:rsidR="00795155" w:rsidRPr="004C251E" w:rsidRDefault="00795155" w:rsidP="00180979">
            <w:pPr>
              <w:jc w:val="both"/>
              <w:rPr>
                <w:bCs/>
                <w:sz w:val="22"/>
                <w:szCs w:val="22"/>
              </w:rPr>
            </w:pPr>
            <w:r w:rsidRPr="004C251E">
              <w:rPr>
                <w:bCs/>
                <w:sz w:val="22"/>
                <w:szCs w:val="22"/>
              </w:rPr>
              <w:t>Долгосрочный прогноз социально-экономического развития</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утверждение</w:t>
            </w:r>
          </w:p>
        </w:tc>
        <w:tc>
          <w:tcPr>
            <w:tcW w:w="993" w:type="dxa"/>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r w:rsidRPr="004C251E">
              <w:rPr>
                <w:sz w:val="22"/>
                <w:szCs w:val="22"/>
              </w:rPr>
              <w:t>корректировка</w:t>
            </w:r>
          </w:p>
        </w:tc>
        <w:tc>
          <w:tcPr>
            <w:tcW w:w="992" w:type="dxa"/>
            <w:shd w:val="clear" w:color="auto" w:fill="auto"/>
            <w:vAlign w:val="center"/>
          </w:tcPr>
          <w:p w:rsidR="00795155" w:rsidRPr="004C251E" w:rsidRDefault="00795155" w:rsidP="00180979">
            <w:pPr>
              <w:jc w:val="center"/>
              <w:rPr>
                <w:bCs/>
                <w:sz w:val="22"/>
                <w:szCs w:val="22"/>
              </w:rPr>
            </w:pPr>
          </w:p>
        </w:tc>
        <w:tc>
          <w:tcPr>
            <w:tcW w:w="993" w:type="dxa"/>
            <w:shd w:val="clear" w:color="auto" w:fill="auto"/>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r w:rsidRPr="004C251E">
              <w:rPr>
                <w:sz w:val="22"/>
                <w:szCs w:val="22"/>
              </w:rPr>
              <w:t>корректировка</w:t>
            </w:r>
          </w:p>
        </w:tc>
        <w:tc>
          <w:tcPr>
            <w:tcW w:w="957" w:type="dxa"/>
            <w:tcBorders>
              <w:right w:val="single" w:sz="4" w:space="0" w:color="auto"/>
            </w:tcBorders>
            <w:shd w:val="clear" w:color="auto" w:fill="auto"/>
            <w:vAlign w:val="center"/>
          </w:tcPr>
          <w:p w:rsidR="00795155" w:rsidRPr="004C251E" w:rsidRDefault="00795155" w:rsidP="00180979">
            <w:pPr>
              <w:jc w:val="center"/>
              <w:rPr>
                <w:bCs/>
                <w:sz w:val="22"/>
                <w:szCs w:val="22"/>
              </w:rPr>
            </w:pPr>
          </w:p>
        </w:tc>
      </w:tr>
      <w:tr w:rsidR="004C251E" w:rsidRPr="004C251E" w:rsidTr="00B448FD">
        <w:tc>
          <w:tcPr>
            <w:tcW w:w="1384" w:type="dxa"/>
            <w:shd w:val="clear" w:color="auto" w:fill="auto"/>
          </w:tcPr>
          <w:p w:rsidR="00795155" w:rsidRPr="004C251E" w:rsidRDefault="00795155" w:rsidP="00180979">
            <w:pPr>
              <w:jc w:val="both"/>
              <w:rPr>
                <w:bCs/>
                <w:sz w:val="22"/>
                <w:szCs w:val="22"/>
              </w:rPr>
            </w:pPr>
            <w:r w:rsidRPr="004C251E">
              <w:rPr>
                <w:bCs/>
                <w:sz w:val="22"/>
                <w:szCs w:val="22"/>
              </w:rPr>
              <w:t>Долгосрочный бюджетный прогноз</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утверждение</w:t>
            </w:r>
          </w:p>
        </w:tc>
        <w:tc>
          <w:tcPr>
            <w:tcW w:w="993" w:type="dxa"/>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r w:rsidRPr="004C251E">
              <w:rPr>
                <w:sz w:val="22"/>
                <w:szCs w:val="22"/>
              </w:rPr>
              <w:t>корректировка</w:t>
            </w:r>
          </w:p>
        </w:tc>
        <w:tc>
          <w:tcPr>
            <w:tcW w:w="992" w:type="dxa"/>
            <w:shd w:val="clear" w:color="auto" w:fill="auto"/>
            <w:vAlign w:val="center"/>
          </w:tcPr>
          <w:p w:rsidR="00795155" w:rsidRPr="004C251E" w:rsidRDefault="00795155" w:rsidP="00180979">
            <w:pPr>
              <w:jc w:val="center"/>
              <w:rPr>
                <w:bCs/>
                <w:sz w:val="22"/>
                <w:szCs w:val="22"/>
              </w:rPr>
            </w:pPr>
          </w:p>
        </w:tc>
        <w:tc>
          <w:tcPr>
            <w:tcW w:w="993" w:type="dxa"/>
            <w:shd w:val="clear" w:color="auto" w:fill="auto"/>
            <w:vAlign w:val="center"/>
          </w:tcPr>
          <w:p w:rsidR="00795155" w:rsidRPr="004C251E" w:rsidRDefault="00795155" w:rsidP="00180979">
            <w:pPr>
              <w:jc w:val="center"/>
              <w:rPr>
                <w:bCs/>
                <w:sz w:val="22"/>
                <w:szCs w:val="22"/>
              </w:rPr>
            </w:pPr>
          </w:p>
        </w:tc>
        <w:tc>
          <w:tcPr>
            <w:tcW w:w="992" w:type="dxa"/>
            <w:shd w:val="clear" w:color="auto" w:fill="auto"/>
            <w:vAlign w:val="center"/>
          </w:tcPr>
          <w:p w:rsidR="00795155" w:rsidRPr="004C251E" w:rsidRDefault="00795155" w:rsidP="00180979">
            <w:pPr>
              <w:jc w:val="center"/>
              <w:rPr>
                <w:bCs/>
                <w:sz w:val="22"/>
                <w:szCs w:val="22"/>
              </w:rPr>
            </w:pPr>
            <w:r w:rsidRPr="004C251E">
              <w:rPr>
                <w:sz w:val="22"/>
                <w:szCs w:val="22"/>
              </w:rPr>
              <w:t>корректировка</w:t>
            </w:r>
          </w:p>
        </w:tc>
        <w:tc>
          <w:tcPr>
            <w:tcW w:w="957" w:type="dxa"/>
            <w:tcBorders>
              <w:right w:val="single" w:sz="4" w:space="0" w:color="auto"/>
            </w:tcBorders>
            <w:shd w:val="clear" w:color="auto" w:fill="auto"/>
            <w:vAlign w:val="center"/>
          </w:tcPr>
          <w:p w:rsidR="00795155" w:rsidRPr="004C251E" w:rsidRDefault="00795155" w:rsidP="00180979">
            <w:pPr>
              <w:jc w:val="center"/>
              <w:rPr>
                <w:bCs/>
                <w:sz w:val="22"/>
                <w:szCs w:val="22"/>
              </w:rPr>
            </w:pPr>
          </w:p>
        </w:tc>
      </w:tr>
      <w:tr w:rsidR="004C251E" w:rsidRPr="004C251E" w:rsidTr="00B448FD">
        <w:tc>
          <w:tcPr>
            <w:tcW w:w="1384" w:type="dxa"/>
            <w:shd w:val="clear" w:color="auto" w:fill="auto"/>
          </w:tcPr>
          <w:p w:rsidR="00795155" w:rsidRPr="004C251E" w:rsidRDefault="00795155" w:rsidP="00180979">
            <w:pPr>
              <w:jc w:val="both"/>
              <w:rPr>
                <w:bCs/>
                <w:sz w:val="22"/>
                <w:szCs w:val="22"/>
              </w:rPr>
            </w:pPr>
            <w:r w:rsidRPr="004C251E">
              <w:rPr>
                <w:bCs/>
                <w:sz w:val="22"/>
                <w:szCs w:val="22"/>
              </w:rPr>
              <w:t>Документы территориального планирования</w:t>
            </w:r>
          </w:p>
        </w:tc>
        <w:tc>
          <w:tcPr>
            <w:tcW w:w="7903" w:type="dxa"/>
            <w:gridSpan w:val="8"/>
            <w:tcBorders>
              <w:right w:val="single" w:sz="4" w:space="0" w:color="auto"/>
            </w:tcBorders>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 и утверждение с учетом реализации стратегических направлений развития</w:t>
            </w:r>
          </w:p>
        </w:tc>
      </w:tr>
      <w:tr w:rsidR="004C251E" w:rsidRPr="004C251E" w:rsidTr="00B448FD">
        <w:tc>
          <w:tcPr>
            <w:tcW w:w="1384" w:type="dxa"/>
            <w:shd w:val="clear" w:color="auto" w:fill="auto"/>
          </w:tcPr>
          <w:p w:rsidR="00795155" w:rsidRPr="004C251E" w:rsidRDefault="00795155" w:rsidP="00180979">
            <w:pPr>
              <w:jc w:val="both"/>
              <w:rPr>
                <w:bCs/>
                <w:sz w:val="22"/>
                <w:szCs w:val="22"/>
              </w:rPr>
            </w:pPr>
            <w:r w:rsidRPr="004C251E">
              <w:rPr>
                <w:bCs/>
                <w:sz w:val="22"/>
                <w:szCs w:val="22"/>
              </w:rPr>
              <w:t>Муниципальные программы Ханты-Мансийского района</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w:t>
            </w:r>
          </w:p>
        </w:tc>
        <w:tc>
          <w:tcPr>
            <w:tcW w:w="993" w:type="dxa"/>
            <w:vAlign w:val="center"/>
          </w:tcPr>
          <w:p w:rsidR="00795155" w:rsidRPr="004C251E" w:rsidRDefault="00795155" w:rsidP="00180979">
            <w:pPr>
              <w:jc w:val="center"/>
              <w:rPr>
                <w:bCs/>
                <w:sz w:val="22"/>
                <w:szCs w:val="22"/>
              </w:rPr>
            </w:pPr>
            <w:r w:rsidRPr="004C251E">
              <w:rPr>
                <w:bCs/>
                <w:sz w:val="22"/>
                <w:szCs w:val="22"/>
              </w:rPr>
              <w:t>утверждение</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w:t>
            </w:r>
          </w:p>
        </w:tc>
        <w:tc>
          <w:tcPr>
            <w:tcW w:w="993" w:type="dxa"/>
            <w:shd w:val="clear" w:color="auto" w:fill="auto"/>
            <w:vAlign w:val="center"/>
          </w:tcPr>
          <w:p w:rsidR="00795155" w:rsidRPr="004C251E" w:rsidRDefault="00795155" w:rsidP="00180979">
            <w:pPr>
              <w:jc w:val="center"/>
              <w:rPr>
                <w:bCs/>
                <w:sz w:val="22"/>
                <w:szCs w:val="22"/>
              </w:rPr>
            </w:pPr>
            <w:r w:rsidRPr="004C251E">
              <w:rPr>
                <w:bCs/>
                <w:sz w:val="22"/>
                <w:szCs w:val="22"/>
              </w:rPr>
              <w:t>утверждение</w:t>
            </w:r>
          </w:p>
        </w:tc>
        <w:tc>
          <w:tcPr>
            <w:tcW w:w="992" w:type="dxa"/>
            <w:shd w:val="clear" w:color="auto" w:fill="auto"/>
            <w:vAlign w:val="center"/>
          </w:tcPr>
          <w:p w:rsidR="00795155" w:rsidRPr="004C251E" w:rsidRDefault="00795155" w:rsidP="00180979">
            <w:pPr>
              <w:jc w:val="center"/>
              <w:rPr>
                <w:bCs/>
                <w:sz w:val="22"/>
                <w:szCs w:val="22"/>
              </w:rPr>
            </w:pPr>
            <w:r w:rsidRPr="004C251E">
              <w:rPr>
                <w:bCs/>
                <w:sz w:val="22"/>
                <w:szCs w:val="22"/>
              </w:rPr>
              <w:t>корректировка</w:t>
            </w:r>
          </w:p>
        </w:tc>
        <w:tc>
          <w:tcPr>
            <w:tcW w:w="957" w:type="dxa"/>
            <w:tcBorders>
              <w:right w:val="single" w:sz="4" w:space="0" w:color="auto"/>
            </w:tcBorders>
            <w:shd w:val="clear" w:color="auto" w:fill="auto"/>
            <w:vAlign w:val="center"/>
          </w:tcPr>
          <w:p w:rsidR="00795155" w:rsidRPr="004C251E" w:rsidRDefault="00795155" w:rsidP="00180979">
            <w:pPr>
              <w:jc w:val="center"/>
              <w:rPr>
                <w:sz w:val="22"/>
                <w:szCs w:val="22"/>
              </w:rPr>
            </w:pPr>
            <w:r w:rsidRPr="004C251E">
              <w:rPr>
                <w:bCs/>
                <w:sz w:val="22"/>
                <w:szCs w:val="22"/>
              </w:rPr>
              <w:t>корректировка</w:t>
            </w:r>
          </w:p>
        </w:tc>
      </w:tr>
      <w:tr w:rsidR="00795155" w:rsidRPr="004C251E" w:rsidTr="00B448FD">
        <w:tc>
          <w:tcPr>
            <w:tcW w:w="1384" w:type="dxa"/>
            <w:shd w:val="clear" w:color="auto" w:fill="auto"/>
          </w:tcPr>
          <w:p w:rsidR="00795155" w:rsidRPr="004C251E" w:rsidRDefault="00795155" w:rsidP="00180979">
            <w:pPr>
              <w:jc w:val="both"/>
              <w:rPr>
                <w:bCs/>
                <w:sz w:val="22"/>
                <w:szCs w:val="22"/>
              </w:rPr>
            </w:pPr>
            <w:r w:rsidRPr="004C251E">
              <w:rPr>
                <w:bCs/>
                <w:sz w:val="22"/>
                <w:szCs w:val="22"/>
              </w:rPr>
              <w:t xml:space="preserve">Программы социально-экономического </w:t>
            </w:r>
            <w:r w:rsidRPr="004C251E">
              <w:rPr>
                <w:bCs/>
                <w:sz w:val="22"/>
                <w:szCs w:val="22"/>
              </w:rPr>
              <w:lastRenderedPageBreak/>
              <w:t>развития сельских поселений</w:t>
            </w:r>
          </w:p>
        </w:tc>
        <w:tc>
          <w:tcPr>
            <w:tcW w:w="992" w:type="dxa"/>
            <w:shd w:val="clear" w:color="auto" w:fill="auto"/>
            <w:vAlign w:val="center"/>
          </w:tcPr>
          <w:p w:rsidR="00795155" w:rsidRPr="004C251E" w:rsidRDefault="00795155" w:rsidP="00180979">
            <w:pPr>
              <w:jc w:val="both"/>
              <w:rPr>
                <w:bCs/>
                <w:sz w:val="22"/>
                <w:szCs w:val="22"/>
              </w:rPr>
            </w:pPr>
            <w:r w:rsidRPr="004C251E">
              <w:rPr>
                <w:bCs/>
                <w:sz w:val="22"/>
                <w:szCs w:val="22"/>
              </w:rPr>
              <w:lastRenderedPageBreak/>
              <w:t>корректировка</w:t>
            </w:r>
          </w:p>
        </w:tc>
        <w:tc>
          <w:tcPr>
            <w:tcW w:w="6911" w:type="dxa"/>
            <w:gridSpan w:val="7"/>
            <w:tcBorders>
              <w:right w:val="single" w:sz="4" w:space="0" w:color="auto"/>
            </w:tcBorders>
            <w:vAlign w:val="center"/>
          </w:tcPr>
          <w:p w:rsidR="00795155" w:rsidRPr="004C251E" w:rsidRDefault="00795155" w:rsidP="00180979">
            <w:pPr>
              <w:jc w:val="both"/>
              <w:rPr>
                <w:bCs/>
                <w:sz w:val="22"/>
                <w:szCs w:val="22"/>
              </w:rPr>
            </w:pPr>
            <w:r w:rsidRPr="004C251E">
              <w:rPr>
                <w:bCs/>
                <w:sz w:val="22"/>
                <w:szCs w:val="22"/>
              </w:rPr>
              <w:t>Переход на одноуровневую систему организации органов местного самоуправления</w:t>
            </w:r>
          </w:p>
        </w:tc>
      </w:tr>
    </w:tbl>
    <w:p w:rsidR="00795155" w:rsidRPr="004C251E" w:rsidRDefault="00795155" w:rsidP="00795155">
      <w:pPr>
        <w:jc w:val="both"/>
      </w:pPr>
    </w:p>
    <w:p w:rsidR="00795155" w:rsidRPr="004C251E" w:rsidRDefault="00795155" w:rsidP="00795155">
      <w:pPr>
        <w:ind w:firstLine="709"/>
        <w:jc w:val="both"/>
        <w:rPr>
          <w:sz w:val="28"/>
          <w:szCs w:val="28"/>
        </w:rPr>
      </w:pPr>
      <w:r w:rsidRPr="004C251E">
        <w:rPr>
          <w:sz w:val="28"/>
          <w:szCs w:val="28"/>
        </w:rPr>
        <w:t xml:space="preserve">На первом этапе в период 2026-2027 годов будет осуществлена настройка основных механизмов реализации социально-экономической политики Ханты-Мансийского района. Темпы роста экономических показателей территории будут находиться на умеренном, но устойчивом уровне. </w:t>
      </w:r>
    </w:p>
    <w:p w:rsidR="00795155" w:rsidRPr="004C251E" w:rsidRDefault="00795155" w:rsidP="00795155">
      <w:pPr>
        <w:ind w:firstLine="709"/>
        <w:jc w:val="both"/>
        <w:rPr>
          <w:sz w:val="28"/>
          <w:szCs w:val="28"/>
        </w:rPr>
      </w:pPr>
      <w:r w:rsidRPr="004C251E">
        <w:rPr>
          <w:sz w:val="28"/>
          <w:szCs w:val="28"/>
        </w:rPr>
        <w:t xml:space="preserve">На втором этапе (2028-2032 годы) будут получены первые значимые результаты реализации новых подходов к управлению развитием Ханты-Мансийского района. Предполагается стабильное развитие отраслей обрабатывающей промышленности, агропромышленного комплекса, в том числе направленных на переработку сельскохозяйственного сырья. </w:t>
      </w:r>
    </w:p>
    <w:p w:rsidR="00795155" w:rsidRPr="004C251E" w:rsidRDefault="00795155" w:rsidP="00795155">
      <w:pPr>
        <w:ind w:firstLine="709"/>
        <w:jc w:val="both"/>
        <w:rPr>
          <w:sz w:val="28"/>
          <w:szCs w:val="28"/>
        </w:rPr>
      </w:pPr>
      <w:r w:rsidRPr="004C251E">
        <w:rPr>
          <w:sz w:val="28"/>
          <w:szCs w:val="28"/>
        </w:rPr>
        <w:t>На третьем этапе (2033-2036 годы) ожидается ускорение темпов экономического развития территории. Предполагается реализация крупных инфраструктурных проектов в энергетической и транспортной сферах. Ханты-Мансийский район перейдет к устойчивому и</w:t>
      </w:r>
      <w:r w:rsidR="00B448FD" w:rsidRPr="004C251E">
        <w:rPr>
          <w:sz w:val="28"/>
          <w:szCs w:val="28"/>
        </w:rPr>
        <w:t> </w:t>
      </w:r>
      <w:r w:rsidRPr="004C251E">
        <w:rPr>
          <w:sz w:val="28"/>
          <w:szCs w:val="28"/>
        </w:rPr>
        <w:t>сбалансированному росту экономики и существенному улучшению положения в социальной сфере. Третий этап должен стать результативным в реализации социально-экономического развития и повышении качества человеческого капитала.</w:t>
      </w:r>
    </w:p>
    <w:p w:rsidR="00795155" w:rsidRPr="004C251E" w:rsidRDefault="00795155" w:rsidP="00795155">
      <w:pPr>
        <w:ind w:firstLine="709"/>
        <w:jc w:val="both"/>
        <w:rPr>
          <w:sz w:val="28"/>
          <w:szCs w:val="28"/>
        </w:rPr>
      </w:pPr>
      <w:r w:rsidRPr="004C251E">
        <w:rPr>
          <w:sz w:val="28"/>
          <w:szCs w:val="28"/>
        </w:rPr>
        <w:t>За основу для Стратегии взят базовый вариант, учитывающий фактическую динамику основных показателей и возможности дальнейшего функционирования приоритетных сфер деятельности.</w:t>
      </w:r>
    </w:p>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DA64B1"/>
    <w:p w:rsidR="00DA64B1" w:rsidRPr="004C251E" w:rsidRDefault="00DA64B1" w:rsidP="002F47A3">
      <w:pPr>
        <w:widowControl w:val="0"/>
        <w:autoSpaceDE w:val="0"/>
        <w:autoSpaceDN w:val="0"/>
        <w:adjustRightInd w:val="0"/>
        <w:jc w:val="right"/>
        <w:rPr>
          <w:snapToGrid w:val="0"/>
          <w:sz w:val="28"/>
          <w:szCs w:val="28"/>
        </w:rPr>
      </w:pPr>
    </w:p>
    <w:p w:rsidR="00DA64B1" w:rsidRPr="004C251E" w:rsidRDefault="00DA64B1" w:rsidP="002F47A3">
      <w:pPr>
        <w:widowControl w:val="0"/>
        <w:autoSpaceDE w:val="0"/>
        <w:autoSpaceDN w:val="0"/>
        <w:adjustRightInd w:val="0"/>
        <w:jc w:val="right"/>
        <w:rPr>
          <w:snapToGrid w:val="0"/>
          <w:sz w:val="28"/>
          <w:szCs w:val="28"/>
        </w:rPr>
      </w:pPr>
    </w:p>
    <w:p w:rsidR="00DA64B1" w:rsidRPr="004C251E" w:rsidRDefault="00DA64B1" w:rsidP="002F47A3">
      <w:pPr>
        <w:widowControl w:val="0"/>
        <w:autoSpaceDE w:val="0"/>
        <w:autoSpaceDN w:val="0"/>
        <w:adjustRightInd w:val="0"/>
        <w:jc w:val="right"/>
        <w:rPr>
          <w:snapToGrid w:val="0"/>
          <w:sz w:val="28"/>
          <w:szCs w:val="28"/>
        </w:rPr>
      </w:pPr>
    </w:p>
    <w:p w:rsidR="00DA64B1" w:rsidRPr="004C251E" w:rsidRDefault="00DA64B1" w:rsidP="002F47A3">
      <w:pPr>
        <w:widowControl w:val="0"/>
        <w:autoSpaceDE w:val="0"/>
        <w:autoSpaceDN w:val="0"/>
        <w:adjustRightInd w:val="0"/>
        <w:jc w:val="right"/>
        <w:rPr>
          <w:snapToGrid w:val="0"/>
          <w:sz w:val="28"/>
          <w:szCs w:val="28"/>
        </w:rPr>
      </w:pPr>
    </w:p>
    <w:p w:rsidR="00DA64B1" w:rsidRPr="004C251E" w:rsidRDefault="00DA64B1" w:rsidP="002F47A3">
      <w:pPr>
        <w:widowControl w:val="0"/>
        <w:autoSpaceDE w:val="0"/>
        <w:autoSpaceDN w:val="0"/>
        <w:adjustRightInd w:val="0"/>
        <w:jc w:val="right"/>
        <w:rPr>
          <w:snapToGrid w:val="0"/>
          <w:sz w:val="28"/>
          <w:szCs w:val="28"/>
        </w:rPr>
        <w:sectPr w:rsidR="00DA64B1" w:rsidRPr="004C251E" w:rsidSect="00DA64B1">
          <w:headerReference w:type="default" r:id="rId9"/>
          <w:type w:val="nextColumn"/>
          <w:pgSz w:w="11906" w:h="16838"/>
          <w:pgMar w:top="1418" w:right="1276" w:bottom="1134" w:left="1559" w:header="709" w:footer="709" w:gutter="0"/>
          <w:cols w:space="708"/>
          <w:docGrid w:linePitch="360"/>
        </w:sectPr>
      </w:pPr>
    </w:p>
    <w:p w:rsidR="002F47A3" w:rsidRPr="004C251E" w:rsidRDefault="002F47A3" w:rsidP="002F47A3">
      <w:pPr>
        <w:jc w:val="center"/>
        <w:rPr>
          <w:sz w:val="28"/>
          <w:szCs w:val="28"/>
        </w:rPr>
      </w:pPr>
      <w:r w:rsidRPr="004C251E">
        <w:rPr>
          <w:sz w:val="28"/>
          <w:szCs w:val="28"/>
        </w:rPr>
        <w:lastRenderedPageBreak/>
        <w:t xml:space="preserve">План мероприятий по реализации </w:t>
      </w:r>
    </w:p>
    <w:p w:rsidR="0004629E" w:rsidRPr="004C251E" w:rsidRDefault="002F47A3" w:rsidP="002F47A3">
      <w:pPr>
        <w:jc w:val="center"/>
        <w:rPr>
          <w:sz w:val="28"/>
          <w:szCs w:val="28"/>
        </w:rPr>
      </w:pPr>
      <w:r w:rsidRPr="004C251E">
        <w:rPr>
          <w:sz w:val="28"/>
          <w:szCs w:val="28"/>
        </w:rPr>
        <w:t xml:space="preserve">Стратегии социально-экономического развития Ханты-Мансийского района </w:t>
      </w:r>
    </w:p>
    <w:p w:rsidR="002F47A3" w:rsidRPr="004C251E" w:rsidRDefault="002F47A3" w:rsidP="002F47A3">
      <w:pPr>
        <w:jc w:val="center"/>
        <w:rPr>
          <w:sz w:val="28"/>
          <w:szCs w:val="28"/>
        </w:rPr>
      </w:pPr>
      <w:r w:rsidRPr="004C251E">
        <w:rPr>
          <w:sz w:val="28"/>
          <w:szCs w:val="28"/>
        </w:rPr>
        <w:t>до 203</w:t>
      </w:r>
      <w:r w:rsidR="0004629E" w:rsidRPr="004C251E">
        <w:rPr>
          <w:sz w:val="28"/>
          <w:szCs w:val="28"/>
        </w:rPr>
        <w:t>6</w:t>
      </w:r>
      <w:r w:rsidRPr="004C251E">
        <w:rPr>
          <w:sz w:val="28"/>
          <w:szCs w:val="28"/>
        </w:rPr>
        <w:t xml:space="preserve"> года</w:t>
      </w:r>
      <w:r w:rsidR="0004629E" w:rsidRPr="004C251E">
        <w:rPr>
          <w:sz w:val="28"/>
          <w:szCs w:val="28"/>
        </w:rPr>
        <w:t xml:space="preserve"> с целевыми ориентирами до 2050 года</w:t>
      </w:r>
    </w:p>
    <w:p w:rsidR="00795155" w:rsidRPr="004C251E" w:rsidRDefault="00795155" w:rsidP="002F47A3">
      <w:pPr>
        <w:jc w:val="center"/>
        <w:rPr>
          <w:sz w:val="28"/>
          <w:szCs w:val="28"/>
        </w:rPr>
      </w:pPr>
    </w:p>
    <w:p w:rsidR="00490199" w:rsidRPr="004C251E" w:rsidRDefault="00490199" w:rsidP="002F47A3">
      <w:pPr>
        <w:jc w:val="center"/>
        <w:rPr>
          <w:sz w:val="28"/>
          <w:szCs w:val="28"/>
        </w:rPr>
      </w:pPr>
    </w:p>
    <w:p w:rsidR="0023449C" w:rsidRPr="004C251E" w:rsidRDefault="005B0A60" w:rsidP="0023449C">
      <w:pPr>
        <w:pStyle w:val="Default"/>
        <w:widowControl w:val="0"/>
        <w:jc w:val="center"/>
        <w:rPr>
          <w:color w:val="auto"/>
          <w:sz w:val="28"/>
          <w:szCs w:val="28"/>
        </w:rPr>
      </w:pPr>
      <w:r w:rsidRPr="004C251E">
        <w:rPr>
          <w:color w:val="auto"/>
          <w:sz w:val="28"/>
          <w:szCs w:val="28"/>
        </w:rPr>
        <w:t xml:space="preserve">Целевые показатели, на достижение которых направлены мероприятия по реализации Стратегии </w:t>
      </w:r>
    </w:p>
    <w:p w:rsidR="0004629E" w:rsidRPr="004C251E" w:rsidRDefault="005B0A60" w:rsidP="0004629E">
      <w:pPr>
        <w:jc w:val="center"/>
        <w:rPr>
          <w:sz w:val="28"/>
          <w:szCs w:val="28"/>
        </w:rPr>
      </w:pPr>
      <w:r w:rsidRPr="004C251E">
        <w:rPr>
          <w:sz w:val="28"/>
          <w:szCs w:val="28"/>
        </w:rPr>
        <w:t xml:space="preserve">социально-экономического развития Ханты-Мансийского района </w:t>
      </w:r>
    </w:p>
    <w:p w:rsidR="0004629E" w:rsidRPr="004C251E" w:rsidRDefault="0004629E" w:rsidP="0004629E">
      <w:pPr>
        <w:jc w:val="center"/>
        <w:rPr>
          <w:sz w:val="28"/>
          <w:szCs w:val="28"/>
        </w:rPr>
      </w:pPr>
      <w:r w:rsidRPr="004C251E">
        <w:rPr>
          <w:sz w:val="28"/>
          <w:szCs w:val="28"/>
        </w:rPr>
        <w:t>до 2036 года с целевыми ориентирами до 2050 года</w:t>
      </w:r>
    </w:p>
    <w:p w:rsidR="00490199" w:rsidRPr="004C251E" w:rsidRDefault="00490199" w:rsidP="0023449C">
      <w:pPr>
        <w:pStyle w:val="Default"/>
        <w:widowControl w:val="0"/>
        <w:jc w:val="center"/>
        <w:rPr>
          <w:color w:val="auto"/>
          <w:sz w:val="28"/>
          <w:szCs w:val="28"/>
        </w:rPr>
      </w:pPr>
    </w:p>
    <w:tbl>
      <w:tblPr>
        <w:tblW w:w="14085" w:type="dxa"/>
        <w:tblLayout w:type="fixed"/>
        <w:tblCellMar>
          <w:left w:w="51" w:type="dxa"/>
          <w:right w:w="51" w:type="dxa"/>
        </w:tblCellMar>
        <w:tblLook w:val="04A0" w:firstRow="1" w:lastRow="0" w:firstColumn="1" w:lastColumn="0" w:noHBand="0" w:noVBand="1"/>
      </w:tblPr>
      <w:tblGrid>
        <w:gridCol w:w="476"/>
        <w:gridCol w:w="5671"/>
        <w:gridCol w:w="992"/>
        <w:gridCol w:w="992"/>
        <w:gridCol w:w="851"/>
        <w:gridCol w:w="850"/>
        <w:gridCol w:w="851"/>
        <w:gridCol w:w="850"/>
        <w:gridCol w:w="851"/>
        <w:gridCol w:w="850"/>
        <w:gridCol w:w="851"/>
      </w:tblGrid>
      <w:tr w:rsidR="004C251E" w:rsidRPr="004C251E" w:rsidTr="004B0B13">
        <w:trPr>
          <w:trHeight w:val="20"/>
          <w:tblHeader/>
        </w:trPr>
        <w:tc>
          <w:tcPr>
            <w:tcW w:w="476"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w:t>
            </w:r>
          </w:p>
          <w:p w:rsidR="00180979" w:rsidRPr="004C251E" w:rsidRDefault="00180979" w:rsidP="00180979">
            <w:pPr>
              <w:ind w:left="-57" w:right="-57"/>
              <w:jc w:val="center"/>
              <w:rPr>
                <w:bCs/>
                <w:sz w:val="20"/>
                <w:szCs w:val="20"/>
              </w:rPr>
            </w:pPr>
            <w:r w:rsidRPr="004C251E">
              <w:rPr>
                <w:bCs/>
                <w:sz w:val="20"/>
                <w:szCs w:val="20"/>
              </w:rPr>
              <w:t>п/п</w:t>
            </w:r>
          </w:p>
        </w:tc>
        <w:tc>
          <w:tcPr>
            <w:tcW w:w="567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Наименование показателя</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Ед. изм.</w:t>
            </w:r>
          </w:p>
        </w:tc>
        <w:tc>
          <w:tcPr>
            <w:tcW w:w="992" w:type="dxa"/>
            <w:tcBorders>
              <w:top w:val="single" w:sz="4" w:space="0" w:color="auto"/>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Факт</w:t>
            </w:r>
          </w:p>
        </w:tc>
        <w:tc>
          <w:tcPr>
            <w:tcW w:w="5954" w:type="dxa"/>
            <w:gridSpan w:val="7"/>
            <w:tcBorders>
              <w:top w:val="single" w:sz="4" w:space="0" w:color="auto"/>
              <w:left w:val="nil"/>
              <w:bottom w:val="single" w:sz="4" w:space="0" w:color="auto"/>
              <w:right w:val="single" w:sz="4" w:space="0" w:color="auto"/>
            </w:tcBorders>
            <w:shd w:val="clear" w:color="auto" w:fill="auto"/>
          </w:tcPr>
          <w:p w:rsidR="00180979" w:rsidRPr="004C251E" w:rsidRDefault="00180979" w:rsidP="00180979">
            <w:pPr>
              <w:ind w:left="-57" w:right="-57"/>
              <w:jc w:val="center"/>
              <w:rPr>
                <w:bCs/>
                <w:sz w:val="20"/>
                <w:szCs w:val="20"/>
              </w:rPr>
            </w:pPr>
            <w:r w:rsidRPr="004C251E">
              <w:rPr>
                <w:sz w:val="20"/>
                <w:szCs w:val="20"/>
              </w:rPr>
              <w:t>Целевые показатели социально-экономического развития, ожидаемые результаты реализации мероприятий</w:t>
            </w:r>
          </w:p>
        </w:tc>
      </w:tr>
      <w:tr w:rsidR="004C251E" w:rsidRPr="004C251E" w:rsidTr="004B0B13">
        <w:trPr>
          <w:trHeight w:val="275"/>
          <w:tblHeader/>
        </w:trPr>
        <w:tc>
          <w:tcPr>
            <w:tcW w:w="476" w:type="dxa"/>
            <w:vMerge/>
            <w:tcBorders>
              <w:top w:val="single" w:sz="4" w:space="0" w:color="auto"/>
              <w:left w:val="single" w:sz="4" w:space="0" w:color="auto"/>
              <w:bottom w:val="single" w:sz="4" w:space="0" w:color="000000"/>
              <w:right w:val="single" w:sz="4" w:space="0" w:color="auto"/>
            </w:tcBorders>
            <w:shd w:val="clear" w:color="auto" w:fill="auto"/>
            <w:hideMark/>
          </w:tcPr>
          <w:p w:rsidR="00180979" w:rsidRPr="004C251E" w:rsidRDefault="00180979" w:rsidP="00180979">
            <w:pPr>
              <w:ind w:left="-57" w:right="-57"/>
              <w:jc w:val="center"/>
              <w:rPr>
                <w:bCs/>
                <w:sz w:val="20"/>
                <w:szCs w:val="20"/>
              </w:rPr>
            </w:pPr>
          </w:p>
        </w:tc>
        <w:tc>
          <w:tcPr>
            <w:tcW w:w="5671" w:type="dxa"/>
            <w:vMerge/>
            <w:tcBorders>
              <w:top w:val="single" w:sz="4" w:space="0" w:color="auto"/>
              <w:left w:val="single" w:sz="4" w:space="0" w:color="auto"/>
              <w:bottom w:val="single" w:sz="4" w:space="0" w:color="000000"/>
              <w:right w:val="single" w:sz="4" w:space="0" w:color="auto"/>
            </w:tcBorders>
            <w:shd w:val="clear" w:color="auto" w:fill="auto"/>
            <w:hideMark/>
          </w:tcPr>
          <w:p w:rsidR="00180979" w:rsidRPr="004C251E" w:rsidRDefault="00180979" w:rsidP="00180979">
            <w:pPr>
              <w:ind w:left="-57" w:right="-57"/>
              <w:jc w:val="center"/>
              <w:rPr>
                <w:bCs/>
                <w:sz w:val="20"/>
                <w:szCs w:val="20"/>
              </w:rPr>
            </w:pPr>
          </w:p>
        </w:tc>
        <w:tc>
          <w:tcPr>
            <w:tcW w:w="992" w:type="dxa"/>
            <w:vMerge/>
            <w:tcBorders>
              <w:top w:val="single" w:sz="4" w:space="0" w:color="auto"/>
              <w:left w:val="single" w:sz="4" w:space="0" w:color="auto"/>
              <w:bottom w:val="single" w:sz="4" w:space="0" w:color="000000"/>
              <w:right w:val="single" w:sz="4" w:space="0" w:color="auto"/>
            </w:tcBorders>
            <w:shd w:val="clear" w:color="auto" w:fill="auto"/>
            <w:hideMark/>
          </w:tcPr>
          <w:p w:rsidR="00180979" w:rsidRPr="004C251E" w:rsidRDefault="00180979" w:rsidP="00180979">
            <w:pPr>
              <w:ind w:left="-57" w:right="-57"/>
              <w:jc w:val="center"/>
              <w:rPr>
                <w:bCs/>
                <w:sz w:val="20"/>
                <w:szCs w:val="20"/>
              </w:rPr>
            </w:pP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2025 г.</w:t>
            </w:r>
          </w:p>
        </w:tc>
        <w:tc>
          <w:tcPr>
            <w:tcW w:w="851"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2026 г.</w:t>
            </w:r>
          </w:p>
        </w:tc>
        <w:tc>
          <w:tcPr>
            <w:tcW w:w="850"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2027 г.</w:t>
            </w:r>
          </w:p>
        </w:tc>
        <w:tc>
          <w:tcPr>
            <w:tcW w:w="851"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2028 г.</w:t>
            </w:r>
          </w:p>
        </w:tc>
        <w:tc>
          <w:tcPr>
            <w:tcW w:w="850"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2029 г.</w:t>
            </w:r>
          </w:p>
        </w:tc>
        <w:tc>
          <w:tcPr>
            <w:tcW w:w="851"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2030г.</w:t>
            </w:r>
          </w:p>
        </w:tc>
        <w:tc>
          <w:tcPr>
            <w:tcW w:w="850"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2036 г.</w:t>
            </w:r>
          </w:p>
        </w:tc>
        <w:tc>
          <w:tcPr>
            <w:tcW w:w="851" w:type="dxa"/>
            <w:tcBorders>
              <w:top w:val="nil"/>
              <w:left w:val="nil"/>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2050 г.</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5671" w:type="dxa"/>
            <w:tcBorders>
              <w:top w:val="nil"/>
              <w:left w:val="nil"/>
              <w:bottom w:val="single" w:sz="4" w:space="0" w:color="auto"/>
              <w:right w:val="single" w:sz="4" w:space="0" w:color="auto"/>
            </w:tcBorders>
            <w:shd w:val="clear" w:color="auto" w:fill="D9D9D9" w:themeFill="background1" w:themeFillShade="D9"/>
            <w:noWrap/>
            <w:vAlign w:val="center"/>
            <w:hideMark/>
          </w:tcPr>
          <w:p w:rsidR="00180979" w:rsidRPr="004C251E" w:rsidRDefault="00180979" w:rsidP="00180979">
            <w:pPr>
              <w:ind w:right="-57"/>
              <w:rPr>
                <w:bCs/>
                <w:sz w:val="20"/>
                <w:szCs w:val="20"/>
              </w:rPr>
            </w:pPr>
            <w:r w:rsidRPr="004C251E">
              <w:rPr>
                <w:bCs/>
                <w:sz w:val="20"/>
                <w:szCs w:val="20"/>
              </w:rPr>
              <w:t xml:space="preserve">Цель 1. </w:t>
            </w:r>
            <w:r w:rsidRPr="004C251E">
              <w:rPr>
                <w:sz w:val="20"/>
                <w:szCs w:val="20"/>
              </w:rPr>
              <w:t>Сохранение населения, здоровье и благополучие людей</w:t>
            </w:r>
          </w:p>
        </w:tc>
        <w:tc>
          <w:tcPr>
            <w:tcW w:w="992"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992"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1.1.</w:t>
            </w:r>
          </w:p>
        </w:tc>
        <w:tc>
          <w:tcPr>
            <w:tcW w:w="5671" w:type="dxa"/>
            <w:tcBorders>
              <w:top w:val="nil"/>
              <w:left w:val="nil"/>
              <w:bottom w:val="single" w:sz="4" w:space="0" w:color="auto"/>
              <w:right w:val="single" w:sz="4" w:space="0" w:color="auto"/>
            </w:tcBorders>
            <w:shd w:val="clear" w:color="auto" w:fill="auto"/>
            <w:noWrap/>
          </w:tcPr>
          <w:p w:rsidR="00180979" w:rsidRPr="004C251E" w:rsidRDefault="00180979" w:rsidP="00180979">
            <w:pPr>
              <w:ind w:right="-57"/>
              <w:rPr>
                <w:sz w:val="20"/>
                <w:szCs w:val="20"/>
              </w:rPr>
            </w:pPr>
            <w:r w:rsidRPr="004C251E">
              <w:rPr>
                <w:sz w:val="20"/>
                <w:szCs w:val="20"/>
              </w:rPr>
              <w:t>Среднемесячная номинальная начисленная заработная плата работников крупных и средних предприятий и некоммерческих организаций</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рублей</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157 508,0</w:t>
            </w:r>
          </w:p>
        </w:tc>
        <w:tc>
          <w:tcPr>
            <w:tcW w:w="851"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168</w:t>
            </w:r>
            <w:r w:rsidR="00301EBC" w:rsidRPr="004C251E">
              <w:rPr>
                <w:bCs/>
                <w:sz w:val="20"/>
                <w:szCs w:val="20"/>
              </w:rPr>
              <w:t xml:space="preserve"> </w:t>
            </w:r>
            <w:r w:rsidRPr="004C251E">
              <w:rPr>
                <w:bCs/>
                <w:sz w:val="20"/>
                <w:szCs w:val="20"/>
              </w:rPr>
              <w:t>533,6</w:t>
            </w:r>
          </w:p>
        </w:tc>
        <w:tc>
          <w:tcPr>
            <w:tcW w:w="850"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178</w:t>
            </w:r>
            <w:r w:rsidR="00301EBC" w:rsidRPr="004C251E">
              <w:rPr>
                <w:bCs/>
                <w:sz w:val="20"/>
                <w:szCs w:val="20"/>
              </w:rPr>
              <w:t xml:space="preserve"> </w:t>
            </w:r>
            <w:r w:rsidRPr="004C251E">
              <w:rPr>
                <w:bCs/>
                <w:sz w:val="20"/>
                <w:szCs w:val="20"/>
              </w:rPr>
              <w:t>645,6</w:t>
            </w:r>
          </w:p>
        </w:tc>
        <w:tc>
          <w:tcPr>
            <w:tcW w:w="851"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191</w:t>
            </w:r>
            <w:r w:rsidR="00301EBC" w:rsidRPr="004C251E">
              <w:rPr>
                <w:bCs/>
                <w:sz w:val="20"/>
                <w:szCs w:val="20"/>
              </w:rPr>
              <w:t xml:space="preserve"> </w:t>
            </w:r>
            <w:r w:rsidRPr="004C251E">
              <w:rPr>
                <w:bCs/>
                <w:sz w:val="20"/>
                <w:szCs w:val="20"/>
              </w:rPr>
              <w:t>150,8</w:t>
            </w:r>
          </w:p>
        </w:tc>
        <w:tc>
          <w:tcPr>
            <w:tcW w:w="850"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204</w:t>
            </w:r>
            <w:r w:rsidR="00301EBC" w:rsidRPr="004C251E">
              <w:rPr>
                <w:bCs/>
                <w:sz w:val="20"/>
                <w:szCs w:val="20"/>
              </w:rPr>
              <w:t xml:space="preserve"> </w:t>
            </w:r>
            <w:r w:rsidRPr="004C251E">
              <w:rPr>
                <w:bCs/>
                <w:sz w:val="20"/>
                <w:szCs w:val="20"/>
              </w:rPr>
              <w:t>531,3</w:t>
            </w:r>
          </w:p>
        </w:tc>
        <w:tc>
          <w:tcPr>
            <w:tcW w:w="851"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214</w:t>
            </w:r>
            <w:r w:rsidR="00301EBC" w:rsidRPr="004C251E">
              <w:rPr>
                <w:bCs/>
                <w:sz w:val="20"/>
                <w:szCs w:val="20"/>
              </w:rPr>
              <w:t xml:space="preserve"> </w:t>
            </w:r>
            <w:r w:rsidRPr="004C251E">
              <w:rPr>
                <w:bCs/>
                <w:sz w:val="20"/>
                <w:szCs w:val="20"/>
              </w:rPr>
              <w:t>757,8</w:t>
            </w:r>
          </w:p>
        </w:tc>
        <w:tc>
          <w:tcPr>
            <w:tcW w:w="850"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246</w:t>
            </w:r>
            <w:r w:rsidR="00301EBC" w:rsidRPr="004C251E">
              <w:rPr>
                <w:bCs/>
                <w:sz w:val="20"/>
                <w:szCs w:val="20"/>
              </w:rPr>
              <w:t xml:space="preserve"> </w:t>
            </w:r>
            <w:r w:rsidRPr="004C251E">
              <w:rPr>
                <w:bCs/>
                <w:sz w:val="20"/>
                <w:szCs w:val="20"/>
              </w:rPr>
              <w:t>971,5</w:t>
            </w:r>
          </w:p>
        </w:tc>
        <w:tc>
          <w:tcPr>
            <w:tcW w:w="851" w:type="dxa"/>
            <w:tcBorders>
              <w:top w:val="nil"/>
              <w:left w:val="nil"/>
              <w:bottom w:val="single" w:sz="4" w:space="0" w:color="auto"/>
              <w:right w:val="single" w:sz="4" w:space="0" w:color="auto"/>
            </w:tcBorders>
            <w:shd w:val="clear" w:color="auto" w:fill="auto"/>
            <w:noWrap/>
          </w:tcPr>
          <w:p w:rsidR="00180979" w:rsidRPr="004C251E" w:rsidRDefault="00641ACF" w:rsidP="00180979">
            <w:pPr>
              <w:ind w:left="-57" w:right="-57"/>
              <w:jc w:val="center"/>
              <w:rPr>
                <w:bCs/>
                <w:sz w:val="20"/>
                <w:szCs w:val="20"/>
              </w:rPr>
            </w:pPr>
            <w:r w:rsidRPr="004C251E">
              <w:rPr>
                <w:bCs/>
                <w:sz w:val="20"/>
                <w:szCs w:val="20"/>
              </w:rPr>
              <w:t>345</w:t>
            </w:r>
            <w:r w:rsidR="00301EBC" w:rsidRPr="004C251E">
              <w:rPr>
                <w:bCs/>
                <w:sz w:val="20"/>
                <w:szCs w:val="20"/>
              </w:rPr>
              <w:t xml:space="preserve"> </w:t>
            </w:r>
            <w:r w:rsidRPr="004C251E">
              <w:rPr>
                <w:bCs/>
                <w:sz w:val="20"/>
                <w:szCs w:val="20"/>
              </w:rPr>
              <w:t>760,1</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5671" w:type="dxa"/>
            <w:tcBorders>
              <w:top w:val="nil"/>
              <w:left w:val="nil"/>
              <w:bottom w:val="single" w:sz="4" w:space="0" w:color="auto"/>
              <w:right w:val="single" w:sz="4" w:space="0" w:color="auto"/>
            </w:tcBorders>
            <w:shd w:val="clear" w:color="auto" w:fill="auto"/>
            <w:noWrap/>
          </w:tcPr>
          <w:p w:rsidR="00180979" w:rsidRPr="004C251E" w:rsidRDefault="00180979" w:rsidP="00180979">
            <w:pPr>
              <w:ind w:right="-57"/>
              <w:rPr>
                <w:sz w:val="20"/>
                <w:szCs w:val="20"/>
              </w:rPr>
            </w:pPr>
            <w:r w:rsidRPr="004C251E">
              <w:rPr>
                <w:sz w:val="20"/>
                <w:szCs w:val="20"/>
              </w:rPr>
              <w:t xml:space="preserve">Уровень обеспеченности населения: </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1.2.</w:t>
            </w:r>
          </w:p>
        </w:tc>
        <w:tc>
          <w:tcPr>
            <w:tcW w:w="5671" w:type="dxa"/>
            <w:tcBorders>
              <w:top w:val="nil"/>
              <w:left w:val="nil"/>
              <w:bottom w:val="single" w:sz="4" w:space="0" w:color="auto"/>
              <w:right w:val="single" w:sz="4" w:space="0" w:color="auto"/>
            </w:tcBorders>
            <w:shd w:val="clear" w:color="auto" w:fill="auto"/>
            <w:noWrap/>
          </w:tcPr>
          <w:p w:rsidR="00180979" w:rsidRPr="004C251E" w:rsidRDefault="001D2FD0" w:rsidP="00180979">
            <w:pPr>
              <w:ind w:right="-57"/>
              <w:rPr>
                <w:sz w:val="20"/>
                <w:szCs w:val="20"/>
              </w:rPr>
            </w:pPr>
            <w:r w:rsidRPr="004C251E">
              <w:rPr>
                <w:sz w:val="20"/>
                <w:szCs w:val="20"/>
              </w:rPr>
              <w:t xml:space="preserve">                                 в</w:t>
            </w:r>
            <w:r w:rsidR="00180979" w:rsidRPr="004C251E">
              <w:rPr>
                <w:sz w:val="20"/>
                <w:szCs w:val="20"/>
              </w:rPr>
              <w:t>рачами всех специальностей</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на 10 тыс. населения</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34,4</w:t>
            </w:r>
          </w:p>
        </w:tc>
        <w:tc>
          <w:tcPr>
            <w:tcW w:w="851" w:type="dxa"/>
            <w:tcBorders>
              <w:top w:val="nil"/>
              <w:left w:val="nil"/>
              <w:bottom w:val="single" w:sz="4" w:space="0" w:color="auto"/>
              <w:right w:val="single" w:sz="4" w:space="0" w:color="auto"/>
            </w:tcBorders>
            <w:shd w:val="clear" w:color="auto" w:fill="auto"/>
            <w:noWrap/>
          </w:tcPr>
          <w:p w:rsidR="00180979" w:rsidRPr="004C251E" w:rsidRDefault="009926A2" w:rsidP="00180979">
            <w:pPr>
              <w:ind w:left="-57" w:right="-57"/>
              <w:jc w:val="center"/>
              <w:rPr>
                <w:bCs/>
                <w:sz w:val="20"/>
                <w:szCs w:val="20"/>
              </w:rPr>
            </w:pPr>
            <w:r w:rsidRPr="004C251E">
              <w:rPr>
                <w:bCs/>
                <w:sz w:val="20"/>
                <w:szCs w:val="20"/>
              </w:rPr>
              <w:t>34,</w:t>
            </w:r>
            <w:r w:rsidR="00904519" w:rsidRPr="004C251E">
              <w:rPr>
                <w:bCs/>
                <w:sz w:val="20"/>
                <w:szCs w:val="20"/>
              </w:rPr>
              <w:t>5</w:t>
            </w:r>
          </w:p>
        </w:tc>
        <w:tc>
          <w:tcPr>
            <w:tcW w:w="850" w:type="dxa"/>
            <w:tcBorders>
              <w:top w:val="nil"/>
              <w:left w:val="nil"/>
              <w:bottom w:val="single" w:sz="4" w:space="0" w:color="auto"/>
              <w:right w:val="single" w:sz="4" w:space="0" w:color="auto"/>
            </w:tcBorders>
            <w:shd w:val="clear" w:color="auto" w:fill="auto"/>
            <w:noWrap/>
          </w:tcPr>
          <w:p w:rsidR="00180979" w:rsidRPr="004C251E" w:rsidRDefault="009926A2" w:rsidP="00180979">
            <w:pPr>
              <w:ind w:left="-57" w:right="-57"/>
              <w:jc w:val="center"/>
              <w:rPr>
                <w:bCs/>
                <w:sz w:val="20"/>
                <w:szCs w:val="20"/>
              </w:rPr>
            </w:pPr>
            <w:r w:rsidRPr="004C251E">
              <w:rPr>
                <w:bCs/>
                <w:sz w:val="20"/>
                <w:szCs w:val="20"/>
              </w:rPr>
              <w:t>34,</w:t>
            </w:r>
            <w:r w:rsidR="00904519" w:rsidRPr="004C251E">
              <w:rPr>
                <w:bCs/>
                <w:sz w:val="20"/>
                <w:szCs w:val="20"/>
              </w:rPr>
              <w:t>5</w:t>
            </w:r>
          </w:p>
        </w:tc>
        <w:tc>
          <w:tcPr>
            <w:tcW w:w="851" w:type="dxa"/>
            <w:tcBorders>
              <w:top w:val="nil"/>
              <w:left w:val="nil"/>
              <w:bottom w:val="single" w:sz="4" w:space="0" w:color="auto"/>
              <w:right w:val="single" w:sz="4" w:space="0" w:color="auto"/>
            </w:tcBorders>
            <w:shd w:val="clear" w:color="auto" w:fill="auto"/>
            <w:noWrap/>
          </w:tcPr>
          <w:p w:rsidR="00180979" w:rsidRPr="004C251E" w:rsidRDefault="009926A2" w:rsidP="00180979">
            <w:pPr>
              <w:ind w:left="-57" w:right="-57"/>
              <w:jc w:val="center"/>
              <w:rPr>
                <w:bCs/>
                <w:sz w:val="20"/>
                <w:szCs w:val="20"/>
              </w:rPr>
            </w:pPr>
            <w:r w:rsidRPr="004C251E">
              <w:rPr>
                <w:bCs/>
                <w:sz w:val="20"/>
                <w:szCs w:val="20"/>
              </w:rPr>
              <w:t>34,</w:t>
            </w:r>
            <w:r w:rsidR="00904519" w:rsidRPr="004C251E">
              <w:rPr>
                <w:bCs/>
                <w:sz w:val="20"/>
                <w:szCs w:val="20"/>
              </w:rPr>
              <w:t>6</w:t>
            </w:r>
          </w:p>
        </w:tc>
        <w:tc>
          <w:tcPr>
            <w:tcW w:w="850"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34,8</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35,0</w:t>
            </w:r>
          </w:p>
        </w:tc>
        <w:tc>
          <w:tcPr>
            <w:tcW w:w="850"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36,0</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37,0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1.3.</w:t>
            </w:r>
          </w:p>
        </w:tc>
        <w:tc>
          <w:tcPr>
            <w:tcW w:w="5671" w:type="dxa"/>
            <w:tcBorders>
              <w:top w:val="nil"/>
              <w:left w:val="nil"/>
              <w:bottom w:val="single" w:sz="4" w:space="0" w:color="auto"/>
              <w:right w:val="single" w:sz="4" w:space="0" w:color="auto"/>
            </w:tcBorders>
            <w:shd w:val="clear" w:color="auto" w:fill="auto"/>
            <w:noWrap/>
          </w:tcPr>
          <w:p w:rsidR="00180979" w:rsidRPr="004C251E" w:rsidRDefault="001D2FD0" w:rsidP="00180979">
            <w:pPr>
              <w:ind w:right="-57"/>
              <w:rPr>
                <w:sz w:val="20"/>
                <w:szCs w:val="20"/>
              </w:rPr>
            </w:pPr>
            <w:r w:rsidRPr="004C251E">
              <w:rPr>
                <w:sz w:val="20"/>
                <w:szCs w:val="20"/>
              </w:rPr>
              <w:t xml:space="preserve">                                 с</w:t>
            </w:r>
            <w:r w:rsidR="00180979" w:rsidRPr="004C251E">
              <w:rPr>
                <w:sz w:val="20"/>
                <w:szCs w:val="20"/>
              </w:rPr>
              <w:t>редним медицинским персоналом</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на 10 тыс. населения</w:t>
            </w:r>
          </w:p>
        </w:tc>
        <w:tc>
          <w:tcPr>
            <w:tcW w:w="992" w:type="dxa"/>
            <w:tcBorders>
              <w:top w:val="nil"/>
              <w:left w:val="nil"/>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147,9</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147,9</w:t>
            </w:r>
          </w:p>
        </w:tc>
        <w:tc>
          <w:tcPr>
            <w:tcW w:w="850"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148,0</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148,0</w:t>
            </w:r>
          </w:p>
        </w:tc>
        <w:tc>
          <w:tcPr>
            <w:tcW w:w="850"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148,1</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148,1</w:t>
            </w:r>
          </w:p>
        </w:tc>
        <w:tc>
          <w:tcPr>
            <w:tcW w:w="850"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148,0</w:t>
            </w:r>
          </w:p>
        </w:tc>
        <w:tc>
          <w:tcPr>
            <w:tcW w:w="851" w:type="dxa"/>
            <w:tcBorders>
              <w:top w:val="nil"/>
              <w:left w:val="nil"/>
              <w:bottom w:val="single" w:sz="4" w:space="0" w:color="auto"/>
              <w:right w:val="single" w:sz="4" w:space="0" w:color="auto"/>
            </w:tcBorders>
            <w:shd w:val="clear" w:color="auto" w:fill="auto"/>
            <w:noWrap/>
          </w:tcPr>
          <w:p w:rsidR="00180979" w:rsidRPr="004C251E" w:rsidRDefault="00904519" w:rsidP="00180979">
            <w:pPr>
              <w:ind w:left="-57" w:right="-57"/>
              <w:jc w:val="center"/>
              <w:rPr>
                <w:bCs/>
                <w:sz w:val="20"/>
                <w:szCs w:val="20"/>
              </w:rPr>
            </w:pPr>
            <w:r w:rsidRPr="004C251E">
              <w:rPr>
                <w:bCs/>
                <w:sz w:val="20"/>
                <w:szCs w:val="20"/>
              </w:rPr>
              <w:t>148,5</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1.4.</w:t>
            </w:r>
          </w:p>
        </w:tc>
        <w:tc>
          <w:tcPr>
            <w:tcW w:w="5671" w:type="dxa"/>
            <w:tcBorders>
              <w:top w:val="nil"/>
              <w:left w:val="nil"/>
              <w:bottom w:val="single" w:sz="4" w:space="0" w:color="auto"/>
              <w:right w:val="single" w:sz="4" w:space="0" w:color="auto"/>
            </w:tcBorders>
            <w:shd w:val="clear" w:color="auto" w:fill="auto"/>
            <w:noWrap/>
          </w:tcPr>
          <w:p w:rsidR="00180979" w:rsidRPr="004C251E" w:rsidRDefault="001D2FD0" w:rsidP="00180979">
            <w:pPr>
              <w:ind w:right="-57"/>
              <w:rPr>
                <w:sz w:val="20"/>
                <w:szCs w:val="20"/>
              </w:rPr>
            </w:pPr>
            <w:r w:rsidRPr="004C251E">
              <w:rPr>
                <w:sz w:val="20"/>
                <w:szCs w:val="20"/>
              </w:rPr>
              <w:t xml:space="preserve">                                 о</w:t>
            </w:r>
            <w:r w:rsidR="00180979" w:rsidRPr="004C251E">
              <w:rPr>
                <w:sz w:val="20"/>
                <w:szCs w:val="20"/>
              </w:rPr>
              <w:t>беспеченность спортивными сооружениями</w:t>
            </w:r>
          </w:p>
        </w:tc>
        <w:tc>
          <w:tcPr>
            <w:tcW w:w="992" w:type="dxa"/>
            <w:tcBorders>
              <w:top w:val="nil"/>
              <w:left w:val="nil"/>
              <w:bottom w:val="single" w:sz="4" w:space="0" w:color="auto"/>
              <w:right w:val="single" w:sz="4" w:space="0" w:color="auto"/>
            </w:tcBorders>
            <w:shd w:val="clear" w:color="auto" w:fill="auto"/>
            <w:noWrap/>
          </w:tcPr>
          <w:p w:rsidR="00180979" w:rsidRPr="004C251E" w:rsidRDefault="00E347CD" w:rsidP="00E347CD">
            <w:pPr>
              <w:ind w:left="-57" w:right="-57"/>
              <w:jc w:val="center"/>
              <w:rPr>
                <w:sz w:val="20"/>
                <w:szCs w:val="20"/>
              </w:rPr>
            </w:pPr>
            <w:r w:rsidRPr="004C251E">
              <w:rPr>
                <w:sz w:val="20"/>
                <w:szCs w:val="20"/>
              </w:rPr>
              <w:t>%</w:t>
            </w:r>
          </w:p>
        </w:tc>
        <w:tc>
          <w:tcPr>
            <w:tcW w:w="992" w:type="dxa"/>
            <w:tcBorders>
              <w:top w:val="nil"/>
              <w:left w:val="nil"/>
              <w:bottom w:val="single" w:sz="4" w:space="0" w:color="auto"/>
              <w:right w:val="single" w:sz="4" w:space="0" w:color="auto"/>
            </w:tcBorders>
            <w:shd w:val="clear" w:color="auto" w:fill="auto"/>
            <w:noWrap/>
          </w:tcPr>
          <w:p w:rsidR="00180979" w:rsidRPr="004C251E" w:rsidRDefault="00E347CD" w:rsidP="00180979">
            <w:pPr>
              <w:ind w:left="-57" w:right="-57"/>
              <w:jc w:val="center"/>
              <w:rPr>
                <w:bCs/>
                <w:sz w:val="20"/>
                <w:szCs w:val="20"/>
              </w:rPr>
            </w:pPr>
            <w:r w:rsidRPr="004C251E">
              <w:rPr>
                <w:bCs/>
                <w:sz w:val="20"/>
                <w:szCs w:val="20"/>
              </w:rPr>
              <w:t>84</w:t>
            </w:r>
          </w:p>
        </w:tc>
        <w:tc>
          <w:tcPr>
            <w:tcW w:w="851"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0"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1"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0"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1"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0"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c>
          <w:tcPr>
            <w:tcW w:w="851" w:type="dxa"/>
            <w:tcBorders>
              <w:top w:val="nil"/>
              <w:left w:val="nil"/>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82,5</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1.5.</w:t>
            </w:r>
          </w:p>
        </w:tc>
        <w:tc>
          <w:tcPr>
            <w:tcW w:w="567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right="-57"/>
              <w:rPr>
                <w:sz w:val="20"/>
                <w:szCs w:val="20"/>
              </w:rPr>
            </w:pPr>
            <w:r w:rsidRPr="004C251E">
              <w:rPr>
                <w:sz w:val="20"/>
                <w:szCs w:val="20"/>
              </w:rPr>
              <w:t>Число лиц, систематически занимающихся физической культурой и спортом</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тыс. чел.</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D2FD0" w:rsidP="00180979">
            <w:pPr>
              <w:ind w:left="-57" w:right="-57"/>
              <w:jc w:val="center"/>
              <w:rPr>
                <w:bCs/>
                <w:sz w:val="20"/>
                <w:szCs w:val="20"/>
              </w:rPr>
            </w:pPr>
            <w:r w:rsidRPr="004C251E">
              <w:rPr>
                <w:bCs/>
                <w:sz w:val="20"/>
                <w:szCs w:val="20"/>
              </w:rPr>
              <w:t>12</w:t>
            </w:r>
            <w:r w:rsidR="00564258" w:rsidRPr="004C251E">
              <w:rPr>
                <w:bCs/>
                <w:sz w:val="20"/>
                <w:szCs w:val="20"/>
              </w:rPr>
              <w:t>,</w:t>
            </w:r>
            <w:r w:rsidRPr="004C251E">
              <w:rPr>
                <w:bCs/>
                <w:sz w:val="20"/>
                <w:szCs w:val="20"/>
              </w:rPr>
              <w:t>438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12,600</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12,800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12,900</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13,000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13,300</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13,350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496AA5" w:rsidP="00180979">
            <w:pPr>
              <w:ind w:left="-57" w:right="-57"/>
              <w:jc w:val="center"/>
              <w:rPr>
                <w:bCs/>
                <w:sz w:val="20"/>
                <w:szCs w:val="20"/>
              </w:rPr>
            </w:pPr>
            <w:r w:rsidRPr="004C251E">
              <w:rPr>
                <w:bCs/>
                <w:sz w:val="20"/>
                <w:szCs w:val="20"/>
              </w:rPr>
              <w:t>13,400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1.6.</w:t>
            </w:r>
          </w:p>
        </w:tc>
        <w:tc>
          <w:tcPr>
            <w:tcW w:w="567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right="-57"/>
              <w:rPr>
                <w:sz w:val="20"/>
                <w:szCs w:val="20"/>
              </w:rPr>
            </w:pPr>
            <w:r w:rsidRPr="004C251E">
              <w:rPr>
                <w:sz w:val="20"/>
                <w:szCs w:val="20"/>
              </w:rPr>
              <w:t>Доля населения, систематически занимающегося физической культурой и спортом, в общей численности населения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D2FD0" w:rsidP="00180979">
            <w:pPr>
              <w:ind w:left="-57" w:right="-57"/>
              <w:jc w:val="center"/>
              <w:rPr>
                <w:bCs/>
                <w:sz w:val="20"/>
                <w:szCs w:val="20"/>
              </w:rPr>
            </w:pPr>
            <w:r w:rsidRPr="004C251E">
              <w:rPr>
                <w:bCs/>
                <w:sz w:val="20"/>
                <w:szCs w:val="20"/>
              </w:rPr>
              <w:t>70,6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71,6</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72,7</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73,3</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73,8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75,5</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75,8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2A05C4" w:rsidP="00180979">
            <w:pPr>
              <w:ind w:left="-57" w:right="-57"/>
              <w:jc w:val="center"/>
              <w:rPr>
                <w:bCs/>
                <w:sz w:val="20"/>
                <w:szCs w:val="20"/>
              </w:rPr>
            </w:pPr>
            <w:r w:rsidRPr="004C251E">
              <w:rPr>
                <w:bCs/>
                <w:sz w:val="20"/>
                <w:szCs w:val="20"/>
              </w:rPr>
              <w:t>76,1</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lang w:val="en-US"/>
              </w:rPr>
              <w:t>1</w:t>
            </w:r>
            <w:r w:rsidRPr="004C251E">
              <w:rPr>
                <w:bCs/>
                <w:sz w:val="20"/>
                <w:szCs w:val="20"/>
              </w:rPr>
              <w:t>.</w:t>
            </w:r>
            <w:r w:rsidR="00E347CD" w:rsidRPr="004C251E">
              <w:rPr>
                <w:bCs/>
                <w:sz w:val="20"/>
                <w:szCs w:val="20"/>
              </w:rPr>
              <w:t>7</w:t>
            </w:r>
            <w:r w:rsidRPr="004C251E">
              <w:rPr>
                <w:bCs/>
                <w:sz w:val="20"/>
                <w:szCs w:val="20"/>
              </w:rPr>
              <w:t>.</w:t>
            </w:r>
          </w:p>
        </w:tc>
        <w:tc>
          <w:tcPr>
            <w:tcW w:w="567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right="-57"/>
              <w:rPr>
                <w:sz w:val="20"/>
                <w:szCs w:val="20"/>
              </w:rPr>
            </w:pPr>
            <w:r w:rsidRPr="004C251E">
              <w:rPr>
                <w:sz w:val="20"/>
                <w:szCs w:val="20"/>
              </w:rPr>
              <w:t>Доля детей в возрасте от 5 до 18 лет, охваченных услугами в сфере дополнительного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87,77</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88,07</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88,37</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88,97</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89,97</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90,0</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90,0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90,0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567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180979" w:rsidRPr="004C251E" w:rsidRDefault="00180979" w:rsidP="00180979">
            <w:pPr>
              <w:jc w:val="both"/>
              <w:rPr>
                <w:sz w:val="20"/>
                <w:szCs w:val="20"/>
                <w:lang w:eastAsia="en-US"/>
              </w:rPr>
            </w:pPr>
            <w:r w:rsidRPr="004C251E">
              <w:rPr>
                <w:sz w:val="20"/>
                <w:szCs w:val="20"/>
                <w:lang w:eastAsia="en-US"/>
              </w:rPr>
              <w:t>Цель 2. Развитие человеческого капитала территории</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right="-57"/>
              <w:rPr>
                <w:sz w:val="20"/>
                <w:szCs w:val="20"/>
              </w:rPr>
            </w:pPr>
            <w:r w:rsidRPr="004C251E">
              <w:rPr>
                <w:sz w:val="20"/>
                <w:szCs w:val="20"/>
              </w:rPr>
              <w:t>Число граждан, вовлеченных в добровольную волонтерскую деятельность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чел.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1 894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1 931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2 006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2 098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2 210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2 304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2 400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2 500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2.</w:t>
            </w:r>
            <w:r w:rsidR="001B684A" w:rsidRPr="004C251E">
              <w:rPr>
                <w:sz w:val="20"/>
                <w:szCs w:val="20"/>
              </w:rPr>
              <w:t>2</w:t>
            </w:r>
            <w:r w:rsidRPr="004C251E">
              <w:rPr>
                <w:sz w:val="20"/>
                <w:szCs w:val="20"/>
              </w:rPr>
              <w:t>.</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right="-57"/>
              <w:rPr>
                <w:sz w:val="20"/>
                <w:szCs w:val="20"/>
              </w:rPr>
            </w:pPr>
            <w:r w:rsidRPr="004C251E">
              <w:rPr>
                <w:sz w:val="20"/>
                <w:szCs w:val="20"/>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2.</w:t>
            </w:r>
            <w:r w:rsidR="001B684A" w:rsidRPr="004C251E">
              <w:rPr>
                <w:sz w:val="20"/>
                <w:szCs w:val="20"/>
              </w:rPr>
              <w:t>3</w:t>
            </w:r>
            <w:r w:rsidRPr="004C251E">
              <w:rPr>
                <w:sz w:val="20"/>
                <w:szCs w:val="20"/>
              </w:rPr>
              <w:t>.</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 xml:space="preserve">Среднесписочная численность работников (без внешних совместителей) по полному кругу организаций, осуществляющих </w:t>
            </w:r>
            <w:r w:rsidRPr="004C251E">
              <w:rPr>
                <w:sz w:val="20"/>
                <w:szCs w:val="20"/>
              </w:rPr>
              <w:lastRenderedPageBreak/>
              <w:t>деятельность на территории Ханты-Мансийского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lastRenderedPageBreak/>
              <w:t>тыс. чел.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26,</w:t>
            </w:r>
            <w:r w:rsidR="000F66CE" w:rsidRPr="004C251E">
              <w:rPr>
                <w:sz w:val="20"/>
                <w:szCs w:val="20"/>
              </w:rPr>
              <w:t>649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26,374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27,957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29,634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31,412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23A75" w:rsidP="00180979">
            <w:pPr>
              <w:ind w:left="-57" w:right="-57"/>
              <w:jc w:val="center"/>
              <w:rPr>
                <w:sz w:val="20"/>
                <w:szCs w:val="20"/>
              </w:rPr>
            </w:pPr>
            <w:r w:rsidRPr="004C251E">
              <w:rPr>
                <w:sz w:val="20"/>
                <w:szCs w:val="20"/>
              </w:rPr>
              <w:t>32,354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23A75" w:rsidP="00180979">
            <w:pPr>
              <w:ind w:left="-57" w:right="-57"/>
              <w:jc w:val="center"/>
              <w:rPr>
                <w:sz w:val="20"/>
                <w:szCs w:val="20"/>
              </w:rPr>
            </w:pPr>
            <w:r w:rsidRPr="004C251E">
              <w:rPr>
                <w:sz w:val="20"/>
                <w:szCs w:val="20"/>
              </w:rPr>
              <w:t>37,207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23A75" w:rsidP="00180979">
            <w:pPr>
              <w:ind w:left="-57" w:right="-57"/>
              <w:jc w:val="center"/>
              <w:rPr>
                <w:sz w:val="20"/>
                <w:szCs w:val="20"/>
              </w:rPr>
            </w:pPr>
            <w:r w:rsidRPr="004C251E">
              <w:rPr>
                <w:sz w:val="20"/>
                <w:szCs w:val="20"/>
              </w:rPr>
              <w:t>44,649</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2.</w:t>
            </w:r>
            <w:r w:rsidR="001B684A" w:rsidRPr="004C251E">
              <w:rPr>
                <w:sz w:val="20"/>
                <w:szCs w:val="20"/>
              </w:rPr>
              <w:t>4</w:t>
            </w:r>
            <w:r w:rsidRPr="004C251E">
              <w:rPr>
                <w:sz w:val="20"/>
                <w:szCs w:val="20"/>
              </w:rPr>
              <w:t>.</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Численность безработных, зарегистрированных в государственных учреждениях службы занятости населения (на конец года)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тыс. чел.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0,056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0,051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0,049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0,048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0,047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0,046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0,042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0,020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2.</w:t>
            </w:r>
            <w:r w:rsidR="001B684A" w:rsidRPr="004C251E">
              <w:rPr>
                <w:sz w:val="20"/>
                <w:szCs w:val="20"/>
              </w:rPr>
              <w:t>5</w:t>
            </w:r>
            <w:r w:rsidRPr="004C251E">
              <w:rPr>
                <w:sz w:val="20"/>
                <w:szCs w:val="20"/>
              </w:rPr>
              <w:t>.</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Уровень официально зарегистрированной безработицы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0,22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0,19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0,19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0,18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0,17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0,16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0,04</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5671"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jc w:val="both"/>
              <w:rPr>
                <w:bCs/>
                <w:sz w:val="20"/>
                <w:szCs w:val="20"/>
              </w:rPr>
            </w:pPr>
            <w:r w:rsidRPr="004C251E">
              <w:rPr>
                <w:rFonts w:eastAsiaTheme="minorHAnsi"/>
                <w:sz w:val="20"/>
                <w:szCs w:val="20"/>
                <w:lang w:eastAsia="en-US"/>
              </w:rPr>
              <w:t>Цель 3. Комфортная и безопасная среда для жизни</w:t>
            </w:r>
          </w:p>
          <w:p w:rsidR="00180979" w:rsidRPr="004C251E" w:rsidRDefault="00180979" w:rsidP="00180979">
            <w:pPr>
              <w:ind w:right="-57"/>
              <w:rPr>
                <w:bCs/>
                <w:sz w:val="20"/>
                <w:szCs w:val="20"/>
              </w:rPr>
            </w:pPr>
          </w:p>
        </w:tc>
        <w:tc>
          <w:tcPr>
            <w:tcW w:w="992" w:type="dxa"/>
            <w:tcBorders>
              <w:top w:val="nil"/>
              <w:left w:val="nil"/>
              <w:bottom w:val="single" w:sz="4" w:space="0" w:color="auto"/>
              <w:right w:val="single" w:sz="4" w:space="0" w:color="auto"/>
            </w:tcBorders>
            <w:shd w:val="clear" w:color="auto" w:fill="D9D9D9" w:themeFill="background1" w:themeFillShade="D9"/>
            <w:noWrap/>
            <w:hideMark/>
          </w:tcPr>
          <w:p w:rsidR="00180979" w:rsidRPr="004C251E" w:rsidRDefault="00180979" w:rsidP="00180979">
            <w:pPr>
              <w:ind w:left="-57" w:right="-57"/>
              <w:jc w:val="center"/>
              <w:rPr>
                <w:bCs/>
                <w:sz w:val="20"/>
                <w:szCs w:val="20"/>
              </w:rPr>
            </w:pPr>
          </w:p>
        </w:tc>
        <w:tc>
          <w:tcPr>
            <w:tcW w:w="992"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bCs/>
                <w:sz w:val="20"/>
                <w:szCs w:val="20"/>
              </w:rPr>
            </w:pP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hideMark/>
          </w:tcPr>
          <w:p w:rsidR="00180979" w:rsidRPr="004C251E" w:rsidRDefault="00180979" w:rsidP="00180979">
            <w:pPr>
              <w:ind w:left="-57" w:right="-57"/>
              <w:jc w:val="center"/>
              <w:rPr>
                <w:sz w:val="20"/>
                <w:szCs w:val="20"/>
              </w:rPr>
            </w:pPr>
            <w:r w:rsidRPr="004C251E">
              <w:rPr>
                <w:sz w:val="20"/>
                <w:szCs w:val="20"/>
              </w:rPr>
              <w:t>3.1.</w:t>
            </w:r>
          </w:p>
        </w:tc>
        <w:tc>
          <w:tcPr>
            <w:tcW w:w="5671" w:type="dxa"/>
            <w:tcBorders>
              <w:top w:val="nil"/>
              <w:left w:val="nil"/>
              <w:bottom w:val="single" w:sz="4" w:space="0" w:color="auto"/>
              <w:right w:val="single" w:sz="4" w:space="0" w:color="auto"/>
            </w:tcBorders>
            <w:shd w:val="clear" w:color="auto" w:fill="auto"/>
            <w:hideMark/>
          </w:tcPr>
          <w:p w:rsidR="00180979" w:rsidRPr="004C251E" w:rsidRDefault="00180979" w:rsidP="00180979">
            <w:pPr>
              <w:ind w:right="-57"/>
              <w:rPr>
                <w:sz w:val="20"/>
                <w:szCs w:val="20"/>
              </w:rPr>
            </w:pPr>
            <w:r w:rsidRPr="004C251E">
              <w:rPr>
                <w:sz w:val="20"/>
                <w:szCs w:val="20"/>
              </w:rPr>
              <w:t>Протяженность автомобильных дорог общего пользования (местного значения)</w:t>
            </w:r>
          </w:p>
        </w:tc>
        <w:tc>
          <w:tcPr>
            <w:tcW w:w="992" w:type="dxa"/>
            <w:tcBorders>
              <w:top w:val="nil"/>
              <w:left w:val="nil"/>
              <w:bottom w:val="single" w:sz="4" w:space="0" w:color="auto"/>
              <w:right w:val="single" w:sz="4" w:space="0" w:color="auto"/>
            </w:tcBorders>
            <w:shd w:val="clear" w:color="auto" w:fill="auto"/>
            <w:hideMark/>
          </w:tcPr>
          <w:p w:rsidR="00180979" w:rsidRPr="004C251E" w:rsidRDefault="00180979" w:rsidP="00180979">
            <w:pPr>
              <w:ind w:left="-57" w:right="-57"/>
              <w:jc w:val="center"/>
              <w:rPr>
                <w:sz w:val="20"/>
                <w:szCs w:val="20"/>
              </w:rPr>
            </w:pPr>
            <w:r w:rsidRPr="004C251E">
              <w:rPr>
                <w:sz w:val="20"/>
                <w:szCs w:val="20"/>
              </w:rPr>
              <w:t>км.</w:t>
            </w:r>
          </w:p>
        </w:tc>
        <w:tc>
          <w:tcPr>
            <w:tcW w:w="992"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1"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0"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1"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0"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1"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0"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c>
          <w:tcPr>
            <w:tcW w:w="851" w:type="dxa"/>
            <w:tcBorders>
              <w:top w:val="nil"/>
              <w:left w:val="nil"/>
              <w:bottom w:val="single" w:sz="4" w:space="0" w:color="auto"/>
              <w:right w:val="single" w:sz="4" w:space="0" w:color="auto"/>
            </w:tcBorders>
            <w:shd w:val="clear" w:color="auto" w:fill="auto"/>
          </w:tcPr>
          <w:p w:rsidR="00180979" w:rsidRPr="004C251E" w:rsidRDefault="00004786" w:rsidP="00180979">
            <w:pPr>
              <w:ind w:left="-57" w:right="-57"/>
              <w:jc w:val="center"/>
              <w:rPr>
                <w:sz w:val="20"/>
                <w:szCs w:val="20"/>
              </w:rPr>
            </w:pPr>
            <w:r w:rsidRPr="004C251E">
              <w:rPr>
                <w:sz w:val="20"/>
                <w:szCs w:val="20"/>
              </w:rPr>
              <w:t>217</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004786" w:rsidRPr="004C251E" w:rsidRDefault="00004786" w:rsidP="00004786">
            <w:pPr>
              <w:ind w:left="-57" w:right="-57"/>
              <w:jc w:val="center"/>
              <w:rPr>
                <w:sz w:val="20"/>
                <w:szCs w:val="20"/>
              </w:rPr>
            </w:pPr>
            <w:r w:rsidRPr="004C251E">
              <w:rPr>
                <w:sz w:val="20"/>
                <w:szCs w:val="20"/>
              </w:rPr>
              <w:t>3.2.</w:t>
            </w:r>
          </w:p>
        </w:tc>
        <w:tc>
          <w:tcPr>
            <w:tcW w:w="5671" w:type="dxa"/>
            <w:tcBorders>
              <w:top w:val="nil"/>
              <w:left w:val="nil"/>
              <w:bottom w:val="single" w:sz="4" w:space="0" w:color="auto"/>
              <w:right w:val="single" w:sz="4" w:space="0" w:color="auto"/>
            </w:tcBorders>
            <w:shd w:val="clear" w:color="auto" w:fill="auto"/>
          </w:tcPr>
          <w:p w:rsidR="00004786" w:rsidRPr="004C251E" w:rsidRDefault="00004786" w:rsidP="00004786">
            <w:pPr>
              <w:ind w:right="-57"/>
              <w:rPr>
                <w:sz w:val="20"/>
                <w:szCs w:val="20"/>
              </w:rPr>
            </w:pPr>
            <w:r w:rsidRPr="004C251E">
              <w:rPr>
                <w:sz w:val="20"/>
                <w:szCs w:val="20"/>
              </w:rPr>
              <w:t>Удельный вес автомобильных дорог с твердым покрытием в общей протяженности автомобильных дорог общего пользования (местного значения)</w:t>
            </w:r>
          </w:p>
        </w:tc>
        <w:tc>
          <w:tcPr>
            <w:tcW w:w="992"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w:t>
            </w:r>
          </w:p>
        </w:tc>
        <w:tc>
          <w:tcPr>
            <w:tcW w:w="992"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46,41</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47,65</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48,65</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49,65</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50,65</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51,65</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53</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60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3.3.</w:t>
            </w:r>
          </w:p>
        </w:tc>
        <w:tc>
          <w:tcPr>
            <w:tcW w:w="5671" w:type="dxa"/>
            <w:tcBorders>
              <w:top w:val="nil"/>
              <w:left w:val="nil"/>
              <w:bottom w:val="single" w:sz="4" w:space="0" w:color="auto"/>
              <w:right w:val="single" w:sz="4" w:space="0" w:color="auto"/>
            </w:tcBorders>
            <w:shd w:val="clear" w:color="auto" w:fill="auto"/>
          </w:tcPr>
          <w:p w:rsidR="00180979" w:rsidRPr="004C251E" w:rsidRDefault="00180979" w:rsidP="00180979">
            <w:pPr>
              <w:ind w:right="-57"/>
              <w:rPr>
                <w:sz w:val="20"/>
                <w:szCs w:val="20"/>
              </w:rPr>
            </w:pPr>
            <w:r w:rsidRPr="004C251E">
              <w:rPr>
                <w:sz w:val="20"/>
                <w:szCs w:val="20"/>
              </w:rPr>
              <w:t>Площадь земельных участков, предоставленных для жилищного строительства, индивидуального строительства</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гектар</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5,4</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004786" w:rsidRPr="004C251E" w:rsidRDefault="00004786" w:rsidP="00004786">
            <w:pPr>
              <w:ind w:left="-57" w:right="-57"/>
              <w:jc w:val="center"/>
              <w:rPr>
                <w:sz w:val="20"/>
                <w:szCs w:val="20"/>
              </w:rPr>
            </w:pPr>
            <w:r w:rsidRPr="004C251E">
              <w:rPr>
                <w:sz w:val="20"/>
                <w:szCs w:val="20"/>
              </w:rPr>
              <w:t>3.4.</w:t>
            </w:r>
          </w:p>
        </w:tc>
        <w:tc>
          <w:tcPr>
            <w:tcW w:w="5671" w:type="dxa"/>
            <w:tcBorders>
              <w:top w:val="nil"/>
              <w:left w:val="nil"/>
              <w:bottom w:val="single" w:sz="4" w:space="0" w:color="auto"/>
              <w:right w:val="single" w:sz="4" w:space="0" w:color="auto"/>
            </w:tcBorders>
            <w:shd w:val="clear" w:color="auto" w:fill="auto"/>
          </w:tcPr>
          <w:p w:rsidR="00004786" w:rsidRPr="004C251E" w:rsidRDefault="00004786" w:rsidP="00004786">
            <w:pPr>
              <w:ind w:right="-57"/>
              <w:rPr>
                <w:sz w:val="20"/>
                <w:szCs w:val="20"/>
              </w:rPr>
            </w:pPr>
            <w:r w:rsidRPr="004C251E">
              <w:rPr>
                <w:sz w:val="20"/>
                <w:szCs w:val="20"/>
              </w:rPr>
              <w:t>Ввод в действие жилых домов</w:t>
            </w:r>
          </w:p>
        </w:tc>
        <w:tc>
          <w:tcPr>
            <w:tcW w:w="992"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тыс. м² общей площади</w:t>
            </w:r>
          </w:p>
        </w:tc>
        <w:tc>
          <w:tcPr>
            <w:tcW w:w="992"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19,312</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9,0</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11,0</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12,0</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15,0</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15,0</w:t>
            </w:r>
          </w:p>
        </w:tc>
        <w:tc>
          <w:tcPr>
            <w:tcW w:w="850"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12,0</w:t>
            </w:r>
          </w:p>
        </w:tc>
        <w:tc>
          <w:tcPr>
            <w:tcW w:w="851" w:type="dxa"/>
            <w:tcBorders>
              <w:top w:val="nil"/>
              <w:left w:val="nil"/>
              <w:bottom w:val="single" w:sz="4" w:space="0" w:color="auto"/>
              <w:right w:val="single" w:sz="4" w:space="0" w:color="auto"/>
            </w:tcBorders>
            <w:shd w:val="clear" w:color="auto" w:fill="auto"/>
          </w:tcPr>
          <w:p w:rsidR="00004786" w:rsidRPr="004C251E" w:rsidRDefault="00004786" w:rsidP="00004786">
            <w:pPr>
              <w:ind w:left="-57" w:right="-57"/>
              <w:jc w:val="center"/>
              <w:rPr>
                <w:sz w:val="20"/>
                <w:szCs w:val="20"/>
              </w:rPr>
            </w:pPr>
            <w:r w:rsidRPr="004C251E">
              <w:rPr>
                <w:sz w:val="20"/>
                <w:szCs w:val="20"/>
              </w:rPr>
              <w:t>12,0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3.5.</w:t>
            </w:r>
          </w:p>
        </w:tc>
        <w:tc>
          <w:tcPr>
            <w:tcW w:w="5671" w:type="dxa"/>
            <w:tcBorders>
              <w:top w:val="nil"/>
              <w:left w:val="nil"/>
              <w:bottom w:val="single" w:sz="4" w:space="0" w:color="auto"/>
              <w:right w:val="single" w:sz="4" w:space="0" w:color="auto"/>
            </w:tcBorders>
            <w:shd w:val="clear" w:color="auto" w:fill="auto"/>
          </w:tcPr>
          <w:p w:rsidR="00180979" w:rsidRPr="004C251E" w:rsidRDefault="00180979" w:rsidP="00180979">
            <w:pPr>
              <w:autoSpaceDE w:val="0"/>
              <w:autoSpaceDN w:val="0"/>
              <w:adjustRightInd w:val="0"/>
              <w:rPr>
                <w:rFonts w:eastAsiaTheme="minorHAnsi"/>
                <w:sz w:val="20"/>
                <w:szCs w:val="20"/>
                <w:lang w:eastAsia="en-US"/>
              </w:rPr>
            </w:pPr>
            <w:r w:rsidRPr="004C251E">
              <w:rPr>
                <w:rFonts w:eastAsiaTheme="minorHAnsi"/>
                <w:sz w:val="20"/>
                <w:szCs w:val="20"/>
                <w:lang w:eastAsia="en-US"/>
              </w:rPr>
              <w:t>Общая площадь жилых помещений, приходящихся в среднем на 1 жителя</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кв. метров</w:t>
            </w:r>
          </w:p>
        </w:tc>
        <w:tc>
          <w:tcPr>
            <w:tcW w:w="992" w:type="dxa"/>
            <w:tcBorders>
              <w:top w:val="nil"/>
              <w:left w:val="nil"/>
              <w:bottom w:val="single" w:sz="4" w:space="0" w:color="auto"/>
              <w:right w:val="single" w:sz="4" w:space="0" w:color="auto"/>
            </w:tcBorders>
            <w:shd w:val="clear" w:color="auto" w:fill="auto"/>
          </w:tcPr>
          <w:p w:rsidR="00180979" w:rsidRPr="004C251E" w:rsidRDefault="0056409E" w:rsidP="00180979">
            <w:pPr>
              <w:ind w:left="-57" w:right="-57"/>
              <w:jc w:val="center"/>
              <w:rPr>
                <w:sz w:val="20"/>
                <w:szCs w:val="20"/>
              </w:rPr>
            </w:pPr>
            <w:r w:rsidRPr="004C251E">
              <w:rPr>
                <w:sz w:val="20"/>
                <w:szCs w:val="20"/>
              </w:rPr>
              <w:t>23,5</w:t>
            </w:r>
          </w:p>
        </w:tc>
        <w:tc>
          <w:tcPr>
            <w:tcW w:w="851"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23,6</w:t>
            </w:r>
          </w:p>
        </w:tc>
        <w:tc>
          <w:tcPr>
            <w:tcW w:w="850"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23,6</w:t>
            </w:r>
          </w:p>
        </w:tc>
        <w:tc>
          <w:tcPr>
            <w:tcW w:w="851"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23,7</w:t>
            </w:r>
          </w:p>
        </w:tc>
        <w:tc>
          <w:tcPr>
            <w:tcW w:w="850"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23,8</w:t>
            </w:r>
          </w:p>
        </w:tc>
        <w:tc>
          <w:tcPr>
            <w:tcW w:w="851"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23,9</w:t>
            </w:r>
          </w:p>
        </w:tc>
        <w:tc>
          <w:tcPr>
            <w:tcW w:w="850"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24,0</w:t>
            </w:r>
          </w:p>
        </w:tc>
        <w:tc>
          <w:tcPr>
            <w:tcW w:w="851" w:type="dxa"/>
            <w:tcBorders>
              <w:top w:val="nil"/>
              <w:left w:val="nil"/>
              <w:bottom w:val="single" w:sz="4" w:space="0" w:color="auto"/>
              <w:right w:val="single" w:sz="4" w:space="0" w:color="auto"/>
            </w:tcBorders>
            <w:shd w:val="clear" w:color="auto" w:fill="auto"/>
          </w:tcPr>
          <w:p w:rsidR="00180979" w:rsidRPr="004C251E" w:rsidRDefault="004B0B13" w:rsidP="00180979">
            <w:pPr>
              <w:ind w:left="-57" w:right="-57"/>
              <w:jc w:val="center"/>
              <w:rPr>
                <w:sz w:val="20"/>
                <w:szCs w:val="20"/>
              </w:rPr>
            </w:pPr>
            <w:r w:rsidRPr="004C251E">
              <w:rPr>
                <w:sz w:val="20"/>
                <w:szCs w:val="20"/>
              </w:rPr>
              <w:t>25,0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3.6.</w:t>
            </w:r>
          </w:p>
        </w:tc>
        <w:tc>
          <w:tcPr>
            <w:tcW w:w="5671" w:type="dxa"/>
            <w:tcBorders>
              <w:top w:val="nil"/>
              <w:left w:val="nil"/>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Обеспеченность вещевым имуществом и продовольственным резервом</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3.7.</w:t>
            </w:r>
          </w:p>
        </w:tc>
        <w:tc>
          <w:tcPr>
            <w:tcW w:w="5671" w:type="dxa"/>
            <w:tcBorders>
              <w:top w:val="nil"/>
              <w:left w:val="nil"/>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Охват населения при информировании и оповещении в случае угрозы возникновения или возникновения чрезвычайных ситуаций</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3.8.</w:t>
            </w:r>
          </w:p>
        </w:tc>
        <w:tc>
          <w:tcPr>
            <w:tcW w:w="5671" w:type="dxa"/>
            <w:tcBorders>
              <w:top w:val="nil"/>
              <w:left w:val="nil"/>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Охват населения, защищенного в результате проведения мероприятий по повышению защищенности от негативного воздействия вод, на уровне</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0"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c>
          <w:tcPr>
            <w:tcW w:w="851"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100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sz w:val="20"/>
                <w:szCs w:val="20"/>
              </w:rPr>
            </w:pPr>
          </w:p>
        </w:tc>
        <w:tc>
          <w:tcPr>
            <w:tcW w:w="5671"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jc w:val="both"/>
              <w:rPr>
                <w:bCs/>
                <w:sz w:val="20"/>
                <w:szCs w:val="20"/>
              </w:rPr>
            </w:pPr>
            <w:r w:rsidRPr="004C251E">
              <w:rPr>
                <w:sz w:val="20"/>
                <w:szCs w:val="20"/>
                <w:lang w:eastAsia="en-US"/>
              </w:rPr>
              <w:t xml:space="preserve">Цель 4. Формирование </w:t>
            </w:r>
            <w:proofErr w:type="spellStart"/>
            <w:r w:rsidRPr="004C251E">
              <w:rPr>
                <w:sz w:val="20"/>
                <w:szCs w:val="20"/>
                <w:lang w:eastAsia="en-US"/>
              </w:rPr>
              <w:t>конкурентноспособной</w:t>
            </w:r>
            <w:proofErr w:type="spellEnd"/>
            <w:r w:rsidRPr="004C251E">
              <w:rPr>
                <w:sz w:val="20"/>
                <w:szCs w:val="20"/>
                <w:lang w:eastAsia="en-US"/>
              </w:rPr>
              <w:t xml:space="preserve"> экономики</w:t>
            </w:r>
          </w:p>
        </w:tc>
        <w:tc>
          <w:tcPr>
            <w:tcW w:w="992"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992"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nil"/>
              <w:left w:val="nil"/>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4.1.</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0979" w:rsidRPr="004C251E" w:rsidRDefault="00180979" w:rsidP="00180979">
            <w:pPr>
              <w:ind w:right="-57"/>
              <w:rPr>
                <w:bCs/>
                <w:sz w:val="20"/>
                <w:szCs w:val="20"/>
              </w:rPr>
            </w:pPr>
            <w:r w:rsidRPr="004C251E">
              <w:rPr>
                <w:sz w:val="20"/>
                <w:szCs w:val="20"/>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млн руб.</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80979" w:rsidP="00180979">
            <w:pPr>
              <w:ind w:left="-57" w:right="-57"/>
              <w:jc w:val="center"/>
              <w:rPr>
                <w:bCs/>
                <w:sz w:val="20"/>
                <w:szCs w:val="20"/>
              </w:rPr>
            </w:pPr>
            <w:r w:rsidRPr="004C251E">
              <w:rPr>
                <w:bCs/>
                <w:sz w:val="20"/>
                <w:szCs w:val="20"/>
              </w:rPr>
              <w:t>31</w:t>
            </w:r>
            <w:r w:rsidR="002F0876" w:rsidRPr="004C251E">
              <w:rPr>
                <w:bCs/>
                <w:sz w:val="20"/>
                <w:szCs w:val="20"/>
              </w:rPr>
              <w:t>2 026,3</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D2FD0" w:rsidP="00180979">
            <w:pPr>
              <w:ind w:left="-57" w:right="-57"/>
              <w:jc w:val="center"/>
              <w:rPr>
                <w:bCs/>
                <w:sz w:val="20"/>
                <w:szCs w:val="20"/>
              </w:rPr>
            </w:pPr>
            <w:r w:rsidRPr="004C251E">
              <w:rPr>
                <w:bCs/>
                <w:sz w:val="20"/>
                <w:szCs w:val="20"/>
              </w:rPr>
              <w:t>310</w:t>
            </w:r>
            <w:r w:rsidR="00301EBC" w:rsidRPr="004C251E">
              <w:rPr>
                <w:bCs/>
                <w:sz w:val="20"/>
                <w:szCs w:val="20"/>
              </w:rPr>
              <w:t xml:space="preserve"> </w:t>
            </w:r>
            <w:r w:rsidRPr="004C251E">
              <w:rPr>
                <w:bCs/>
                <w:sz w:val="20"/>
                <w:szCs w:val="20"/>
              </w:rPr>
              <w:t>600,0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D2FD0" w:rsidP="00180979">
            <w:pPr>
              <w:ind w:left="-57" w:right="-57"/>
              <w:jc w:val="center"/>
              <w:rPr>
                <w:bCs/>
                <w:sz w:val="20"/>
                <w:szCs w:val="20"/>
              </w:rPr>
            </w:pPr>
            <w:r w:rsidRPr="004C251E">
              <w:rPr>
                <w:bCs/>
                <w:sz w:val="20"/>
                <w:szCs w:val="20"/>
              </w:rPr>
              <w:t>311</w:t>
            </w:r>
            <w:r w:rsidR="00301EBC" w:rsidRPr="004C251E">
              <w:rPr>
                <w:bCs/>
                <w:sz w:val="20"/>
                <w:szCs w:val="20"/>
              </w:rPr>
              <w:t xml:space="preserve"> </w:t>
            </w:r>
            <w:r w:rsidRPr="004C251E">
              <w:rPr>
                <w:bCs/>
                <w:sz w:val="20"/>
                <w:szCs w:val="20"/>
              </w:rPr>
              <w:t>221,2</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D2FD0" w:rsidP="00180979">
            <w:pPr>
              <w:ind w:left="-57" w:right="-57"/>
              <w:jc w:val="center"/>
              <w:rPr>
                <w:bCs/>
                <w:sz w:val="20"/>
                <w:szCs w:val="20"/>
              </w:rPr>
            </w:pPr>
            <w:r w:rsidRPr="004C251E">
              <w:rPr>
                <w:bCs/>
                <w:sz w:val="20"/>
                <w:szCs w:val="20"/>
              </w:rPr>
              <w:t>312</w:t>
            </w:r>
            <w:r w:rsidR="00301EBC" w:rsidRPr="004C251E">
              <w:rPr>
                <w:bCs/>
                <w:sz w:val="20"/>
                <w:szCs w:val="20"/>
              </w:rPr>
              <w:t xml:space="preserve"> </w:t>
            </w:r>
            <w:r w:rsidRPr="004C251E">
              <w:rPr>
                <w:bCs/>
                <w:sz w:val="20"/>
                <w:szCs w:val="20"/>
              </w:rPr>
              <w:t>466,1</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D2FD0" w:rsidP="00180979">
            <w:pPr>
              <w:ind w:left="-57" w:right="-57"/>
              <w:jc w:val="center"/>
              <w:rPr>
                <w:bCs/>
                <w:sz w:val="20"/>
                <w:szCs w:val="20"/>
              </w:rPr>
            </w:pPr>
            <w:r w:rsidRPr="004C251E">
              <w:rPr>
                <w:bCs/>
                <w:sz w:val="20"/>
                <w:szCs w:val="20"/>
              </w:rPr>
              <w:t>314</w:t>
            </w:r>
            <w:r w:rsidR="00301EBC" w:rsidRPr="004C251E">
              <w:rPr>
                <w:bCs/>
                <w:sz w:val="20"/>
                <w:szCs w:val="20"/>
              </w:rPr>
              <w:t xml:space="preserve"> </w:t>
            </w:r>
            <w:r w:rsidRPr="004C251E">
              <w:rPr>
                <w:bCs/>
                <w:sz w:val="20"/>
                <w:szCs w:val="20"/>
              </w:rPr>
              <w:t>028,4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B7927" w:rsidP="00180979">
            <w:pPr>
              <w:ind w:left="-57" w:right="-57"/>
              <w:jc w:val="center"/>
              <w:rPr>
                <w:bCs/>
                <w:sz w:val="20"/>
                <w:szCs w:val="20"/>
              </w:rPr>
            </w:pPr>
            <w:r w:rsidRPr="004C251E">
              <w:rPr>
                <w:bCs/>
                <w:sz w:val="20"/>
                <w:szCs w:val="20"/>
              </w:rPr>
              <w:t>315 598,5</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B7927" w:rsidP="00180979">
            <w:pPr>
              <w:ind w:left="-57" w:right="-57"/>
              <w:jc w:val="center"/>
              <w:rPr>
                <w:bCs/>
                <w:sz w:val="20"/>
                <w:szCs w:val="20"/>
              </w:rPr>
            </w:pPr>
            <w:r w:rsidRPr="004C251E">
              <w:rPr>
                <w:bCs/>
                <w:sz w:val="20"/>
                <w:szCs w:val="20"/>
              </w:rPr>
              <w:t>325 066,5</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B7927" w:rsidP="00180979">
            <w:pPr>
              <w:ind w:left="-57" w:right="-57"/>
              <w:jc w:val="center"/>
              <w:rPr>
                <w:bCs/>
                <w:sz w:val="20"/>
                <w:szCs w:val="20"/>
              </w:rPr>
            </w:pPr>
            <w:r w:rsidRPr="004C251E">
              <w:rPr>
                <w:bCs/>
                <w:sz w:val="20"/>
                <w:szCs w:val="20"/>
              </w:rPr>
              <w:t>357 573,1</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hideMark/>
          </w:tcPr>
          <w:p w:rsidR="00180979" w:rsidRPr="004C251E" w:rsidRDefault="00180979" w:rsidP="00180979">
            <w:pPr>
              <w:ind w:left="-57" w:right="-57"/>
              <w:jc w:val="center"/>
              <w:rPr>
                <w:sz w:val="20"/>
                <w:szCs w:val="20"/>
              </w:rPr>
            </w:pPr>
            <w:r w:rsidRPr="004C251E">
              <w:rPr>
                <w:sz w:val="20"/>
                <w:szCs w:val="20"/>
              </w:rPr>
              <w:t>4.2.</w:t>
            </w:r>
          </w:p>
        </w:tc>
        <w:tc>
          <w:tcPr>
            <w:tcW w:w="5671" w:type="dxa"/>
            <w:tcBorders>
              <w:top w:val="single" w:sz="4" w:space="0" w:color="auto"/>
              <w:left w:val="single" w:sz="4" w:space="0" w:color="auto"/>
              <w:bottom w:val="single" w:sz="4" w:space="0" w:color="auto"/>
              <w:right w:val="single" w:sz="4" w:space="0" w:color="auto"/>
            </w:tcBorders>
            <w:shd w:val="clear" w:color="auto" w:fill="auto"/>
            <w:hideMark/>
          </w:tcPr>
          <w:p w:rsidR="00180979" w:rsidRPr="004C251E" w:rsidRDefault="00180979" w:rsidP="00180979">
            <w:pPr>
              <w:ind w:right="-57"/>
              <w:rPr>
                <w:sz w:val="20"/>
                <w:szCs w:val="20"/>
              </w:rPr>
            </w:pPr>
            <w:r w:rsidRPr="004C251E">
              <w:rPr>
                <w:sz w:val="20"/>
                <w:szCs w:val="20"/>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180979" w:rsidRPr="004C251E" w:rsidRDefault="00180979" w:rsidP="00180979">
            <w:pPr>
              <w:ind w:left="-57" w:right="-57"/>
              <w:jc w:val="center"/>
              <w:rPr>
                <w:sz w:val="20"/>
                <w:szCs w:val="20"/>
              </w:rPr>
            </w:pPr>
            <w:r w:rsidRPr="004C251E">
              <w:rPr>
                <w:sz w:val="20"/>
                <w:szCs w:val="20"/>
              </w:rPr>
              <w:t>млн. руб.</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3 032,7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3</w:t>
            </w:r>
            <w:r w:rsidR="00B521D7" w:rsidRPr="004C251E">
              <w:rPr>
                <w:sz w:val="20"/>
                <w:szCs w:val="20"/>
              </w:rPr>
              <w:t xml:space="preserve"> </w:t>
            </w:r>
            <w:r w:rsidRPr="004C251E">
              <w:rPr>
                <w:sz w:val="20"/>
                <w:szCs w:val="20"/>
              </w:rPr>
              <w:t>063,0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3</w:t>
            </w:r>
            <w:r w:rsidR="00B521D7" w:rsidRPr="004C251E">
              <w:rPr>
                <w:sz w:val="20"/>
                <w:szCs w:val="20"/>
              </w:rPr>
              <w:t xml:space="preserve"> </w:t>
            </w:r>
            <w:r w:rsidRPr="004C251E">
              <w:rPr>
                <w:sz w:val="20"/>
                <w:szCs w:val="20"/>
              </w:rPr>
              <w:t>136,5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3</w:t>
            </w:r>
            <w:r w:rsidR="00B521D7" w:rsidRPr="004C251E">
              <w:rPr>
                <w:sz w:val="20"/>
                <w:szCs w:val="20"/>
              </w:rPr>
              <w:t xml:space="preserve"> </w:t>
            </w:r>
            <w:r w:rsidRPr="004C251E">
              <w:rPr>
                <w:sz w:val="20"/>
                <w:szCs w:val="20"/>
              </w:rPr>
              <w:t>211,8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3</w:t>
            </w:r>
            <w:r w:rsidR="00B521D7" w:rsidRPr="004C251E">
              <w:rPr>
                <w:sz w:val="20"/>
                <w:szCs w:val="20"/>
              </w:rPr>
              <w:t xml:space="preserve"> </w:t>
            </w:r>
            <w:r w:rsidRPr="004C251E">
              <w:rPr>
                <w:sz w:val="20"/>
                <w:szCs w:val="20"/>
              </w:rPr>
              <w:t>311,4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B62B24" w:rsidP="00180979">
            <w:pPr>
              <w:ind w:left="-57" w:right="-57"/>
              <w:jc w:val="center"/>
              <w:rPr>
                <w:sz w:val="20"/>
                <w:szCs w:val="20"/>
              </w:rPr>
            </w:pPr>
            <w:r w:rsidRPr="004C251E">
              <w:rPr>
                <w:sz w:val="20"/>
                <w:szCs w:val="20"/>
              </w:rPr>
              <w:t>3 417,4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B62B24" w:rsidP="00180979">
            <w:pPr>
              <w:ind w:left="-57" w:right="-57"/>
              <w:jc w:val="center"/>
              <w:rPr>
                <w:sz w:val="20"/>
                <w:szCs w:val="20"/>
              </w:rPr>
            </w:pPr>
            <w:r w:rsidRPr="004C251E">
              <w:rPr>
                <w:sz w:val="20"/>
                <w:szCs w:val="20"/>
              </w:rPr>
              <w:t>3 724,9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B62B24" w:rsidP="00180979">
            <w:pPr>
              <w:ind w:left="-57" w:right="-57"/>
              <w:jc w:val="center"/>
              <w:rPr>
                <w:sz w:val="20"/>
                <w:szCs w:val="20"/>
              </w:rPr>
            </w:pPr>
            <w:r w:rsidRPr="004C251E">
              <w:rPr>
                <w:sz w:val="20"/>
                <w:szCs w:val="20"/>
              </w:rPr>
              <w:t>4 469,5</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4.3.</w:t>
            </w:r>
          </w:p>
        </w:tc>
        <w:tc>
          <w:tcPr>
            <w:tcW w:w="5671" w:type="dxa"/>
            <w:tcBorders>
              <w:top w:val="single" w:sz="4" w:space="0" w:color="auto"/>
              <w:left w:val="nil"/>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Производство сельскохозяйственной продукции</w:t>
            </w:r>
          </w:p>
        </w:tc>
        <w:tc>
          <w:tcPr>
            <w:tcW w:w="992" w:type="dxa"/>
            <w:tcBorders>
              <w:top w:val="single" w:sz="4" w:space="0" w:color="auto"/>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млн руб.</w:t>
            </w:r>
          </w:p>
        </w:tc>
        <w:tc>
          <w:tcPr>
            <w:tcW w:w="992" w:type="dxa"/>
            <w:tcBorders>
              <w:top w:val="single" w:sz="4" w:space="0" w:color="auto"/>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w:t>
            </w:r>
            <w:r w:rsidR="00301EBC" w:rsidRPr="004C251E">
              <w:rPr>
                <w:sz w:val="20"/>
                <w:szCs w:val="20"/>
              </w:rPr>
              <w:t>471</w:t>
            </w:r>
            <w:r w:rsidRPr="004C251E">
              <w:rPr>
                <w:sz w:val="20"/>
                <w:szCs w:val="20"/>
              </w:rPr>
              <w:t>,0</w:t>
            </w:r>
          </w:p>
        </w:tc>
        <w:tc>
          <w:tcPr>
            <w:tcW w:w="851" w:type="dxa"/>
            <w:tcBorders>
              <w:top w:val="single" w:sz="4" w:space="0" w:color="auto"/>
              <w:left w:val="nil"/>
              <w:bottom w:val="single" w:sz="4" w:space="0" w:color="auto"/>
              <w:right w:val="single" w:sz="4" w:space="0" w:color="auto"/>
            </w:tcBorders>
            <w:shd w:val="clear" w:color="auto" w:fill="auto"/>
          </w:tcPr>
          <w:p w:rsidR="00180979" w:rsidRPr="004C251E" w:rsidRDefault="001C7056" w:rsidP="00180979">
            <w:pPr>
              <w:ind w:left="-57" w:right="-57"/>
              <w:jc w:val="center"/>
              <w:rPr>
                <w:sz w:val="20"/>
                <w:szCs w:val="20"/>
                <w:highlight w:val="yellow"/>
              </w:rPr>
            </w:pPr>
            <w:r w:rsidRPr="004C251E">
              <w:rPr>
                <w:sz w:val="20"/>
                <w:szCs w:val="20"/>
              </w:rPr>
              <w:t>1 845</w:t>
            </w:r>
            <w:r w:rsidR="00301EBC" w:rsidRPr="004C251E">
              <w:rPr>
                <w:sz w:val="20"/>
                <w:szCs w:val="20"/>
              </w:rPr>
              <w:t>,0</w:t>
            </w:r>
          </w:p>
        </w:tc>
        <w:tc>
          <w:tcPr>
            <w:tcW w:w="850"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1 855,5</w:t>
            </w:r>
          </w:p>
        </w:tc>
        <w:tc>
          <w:tcPr>
            <w:tcW w:w="851"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1 858,1</w:t>
            </w:r>
          </w:p>
        </w:tc>
        <w:tc>
          <w:tcPr>
            <w:tcW w:w="850"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1 861,1</w:t>
            </w:r>
          </w:p>
        </w:tc>
        <w:tc>
          <w:tcPr>
            <w:tcW w:w="851"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1 865,4</w:t>
            </w:r>
          </w:p>
        </w:tc>
        <w:tc>
          <w:tcPr>
            <w:tcW w:w="850"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2 000,0</w:t>
            </w:r>
          </w:p>
        </w:tc>
        <w:tc>
          <w:tcPr>
            <w:tcW w:w="851" w:type="dxa"/>
            <w:tcBorders>
              <w:top w:val="single" w:sz="4" w:space="0" w:color="auto"/>
              <w:left w:val="nil"/>
              <w:bottom w:val="single" w:sz="4" w:space="0" w:color="auto"/>
              <w:right w:val="single" w:sz="4" w:space="0" w:color="auto"/>
            </w:tcBorders>
            <w:shd w:val="clear" w:color="auto" w:fill="auto"/>
          </w:tcPr>
          <w:p w:rsidR="00180979" w:rsidRPr="004C251E" w:rsidRDefault="00496AA5" w:rsidP="00180979">
            <w:pPr>
              <w:ind w:left="-57" w:right="-57"/>
              <w:jc w:val="center"/>
              <w:rPr>
                <w:sz w:val="20"/>
                <w:szCs w:val="20"/>
              </w:rPr>
            </w:pPr>
            <w:r w:rsidRPr="004C251E">
              <w:rPr>
                <w:sz w:val="20"/>
                <w:szCs w:val="20"/>
              </w:rPr>
              <w:t>2 500,0</w:t>
            </w:r>
          </w:p>
        </w:tc>
      </w:tr>
      <w:tr w:rsidR="004C251E" w:rsidRPr="004C251E" w:rsidTr="00180979">
        <w:trPr>
          <w:trHeight w:val="20"/>
        </w:trPr>
        <w:tc>
          <w:tcPr>
            <w:tcW w:w="476" w:type="dxa"/>
            <w:tcBorders>
              <w:top w:val="nil"/>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4.4.</w:t>
            </w:r>
          </w:p>
        </w:tc>
        <w:tc>
          <w:tcPr>
            <w:tcW w:w="5671" w:type="dxa"/>
            <w:tcBorders>
              <w:top w:val="nil"/>
              <w:left w:val="nil"/>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Оборот малых и средних предприятий</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млн руб.</w:t>
            </w:r>
          </w:p>
        </w:tc>
        <w:tc>
          <w:tcPr>
            <w:tcW w:w="992" w:type="dxa"/>
            <w:tcBorders>
              <w:top w:val="nil"/>
              <w:left w:val="nil"/>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2 590,6</w:t>
            </w:r>
          </w:p>
        </w:tc>
        <w:tc>
          <w:tcPr>
            <w:tcW w:w="851" w:type="dxa"/>
            <w:tcBorders>
              <w:top w:val="nil"/>
              <w:left w:val="nil"/>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w:t>
            </w:r>
            <w:r w:rsidR="00301EBC" w:rsidRPr="004C251E">
              <w:rPr>
                <w:sz w:val="20"/>
                <w:szCs w:val="20"/>
              </w:rPr>
              <w:t xml:space="preserve"> </w:t>
            </w:r>
            <w:r w:rsidRPr="004C251E">
              <w:rPr>
                <w:sz w:val="20"/>
                <w:szCs w:val="20"/>
              </w:rPr>
              <w:t>610,0</w:t>
            </w:r>
          </w:p>
        </w:tc>
        <w:tc>
          <w:tcPr>
            <w:tcW w:w="850" w:type="dxa"/>
            <w:tcBorders>
              <w:top w:val="nil"/>
              <w:left w:val="nil"/>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w:t>
            </w:r>
            <w:r w:rsidR="00301EBC" w:rsidRPr="004C251E">
              <w:rPr>
                <w:sz w:val="20"/>
                <w:szCs w:val="20"/>
              </w:rPr>
              <w:t xml:space="preserve"> </w:t>
            </w:r>
            <w:r w:rsidRPr="004C251E">
              <w:rPr>
                <w:sz w:val="20"/>
                <w:szCs w:val="20"/>
              </w:rPr>
              <w:t>620,0</w:t>
            </w:r>
          </w:p>
        </w:tc>
        <w:tc>
          <w:tcPr>
            <w:tcW w:w="851" w:type="dxa"/>
            <w:tcBorders>
              <w:top w:val="nil"/>
              <w:left w:val="nil"/>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w:t>
            </w:r>
            <w:r w:rsidR="00301EBC" w:rsidRPr="004C251E">
              <w:rPr>
                <w:sz w:val="20"/>
                <w:szCs w:val="20"/>
              </w:rPr>
              <w:t xml:space="preserve"> </w:t>
            </w:r>
            <w:r w:rsidRPr="004C251E">
              <w:rPr>
                <w:sz w:val="20"/>
                <w:szCs w:val="20"/>
              </w:rPr>
              <w:t>630,0</w:t>
            </w:r>
          </w:p>
        </w:tc>
        <w:tc>
          <w:tcPr>
            <w:tcW w:w="850" w:type="dxa"/>
            <w:tcBorders>
              <w:top w:val="nil"/>
              <w:left w:val="nil"/>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2</w:t>
            </w:r>
            <w:r w:rsidR="00301EBC" w:rsidRPr="004C251E">
              <w:rPr>
                <w:sz w:val="20"/>
                <w:szCs w:val="20"/>
              </w:rPr>
              <w:t xml:space="preserve"> </w:t>
            </w:r>
            <w:r w:rsidRPr="004C251E">
              <w:rPr>
                <w:sz w:val="20"/>
                <w:szCs w:val="20"/>
              </w:rPr>
              <w:t>640,0</w:t>
            </w:r>
          </w:p>
        </w:tc>
        <w:tc>
          <w:tcPr>
            <w:tcW w:w="851" w:type="dxa"/>
            <w:tcBorders>
              <w:top w:val="nil"/>
              <w:left w:val="nil"/>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2 642,0</w:t>
            </w:r>
          </w:p>
        </w:tc>
        <w:tc>
          <w:tcPr>
            <w:tcW w:w="850" w:type="dxa"/>
            <w:tcBorders>
              <w:top w:val="nil"/>
              <w:left w:val="nil"/>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2 650,0</w:t>
            </w:r>
          </w:p>
        </w:tc>
        <w:tc>
          <w:tcPr>
            <w:tcW w:w="851" w:type="dxa"/>
            <w:tcBorders>
              <w:top w:val="nil"/>
              <w:left w:val="nil"/>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2 660,0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4.5.</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979" w:rsidRPr="004C251E" w:rsidRDefault="00180979" w:rsidP="00180979">
            <w:pPr>
              <w:ind w:right="-57"/>
              <w:rPr>
                <w:sz w:val="20"/>
                <w:szCs w:val="20"/>
              </w:rPr>
            </w:pPr>
            <w:r w:rsidRPr="004C251E">
              <w:rPr>
                <w:sz w:val="20"/>
                <w:szCs w:val="20"/>
              </w:rPr>
              <w:t>Число малых и средних предприятий, включая микропредприятия (на конец года)</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180979" w:rsidRPr="004C251E" w:rsidRDefault="00180979" w:rsidP="00180979">
            <w:pPr>
              <w:ind w:left="-57" w:right="-57"/>
              <w:jc w:val="center"/>
              <w:rPr>
                <w:sz w:val="20"/>
                <w:szCs w:val="20"/>
              </w:rPr>
            </w:pPr>
            <w:r w:rsidRPr="004C251E">
              <w:rPr>
                <w:sz w:val="20"/>
                <w:szCs w:val="20"/>
              </w:rPr>
              <w:t>единиц</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442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448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453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458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D2FD0" w:rsidP="00180979">
            <w:pPr>
              <w:ind w:left="-57" w:right="-57"/>
              <w:jc w:val="center"/>
              <w:rPr>
                <w:sz w:val="20"/>
                <w:szCs w:val="20"/>
              </w:rPr>
            </w:pPr>
            <w:r w:rsidRPr="004C251E">
              <w:rPr>
                <w:sz w:val="20"/>
                <w:szCs w:val="20"/>
              </w:rPr>
              <w:t>462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466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470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F60D44" w:rsidP="00180979">
            <w:pPr>
              <w:ind w:left="-57" w:right="-57"/>
              <w:jc w:val="center"/>
              <w:rPr>
                <w:sz w:val="20"/>
                <w:szCs w:val="20"/>
              </w:rPr>
            </w:pPr>
            <w:r w:rsidRPr="004C251E">
              <w:rPr>
                <w:sz w:val="20"/>
                <w:szCs w:val="20"/>
              </w:rPr>
              <w:t>490</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180979" w:rsidRPr="004C251E" w:rsidRDefault="00180979" w:rsidP="00180979">
            <w:pPr>
              <w:ind w:left="-57" w:right="-57"/>
              <w:jc w:val="center"/>
              <w:rPr>
                <w:sz w:val="20"/>
                <w:szCs w:val="20"/>
              </w:rPr>
            </w:pPr>
          </w:p>
        </w:tc>
        <w:tc>
          <w:tcPr>
            <w:tcW w:w="5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80979" w:rsidRPr="004C251E" w:rsidRDefault="00180979" w:rsidP="00180979">
            <w:pPr>
              <w:jc w:val="both"/>
              <w:rPr>
                <w:bCs/>
                <w:sz w:val="20"/>
                <w:szCs w:val="20"/>
              </w:rPr>
            </w:pPr>
            <w:r w:rsidRPr="004C251E">
              <w:rPr>
                <w:sz w:val="20"/>
                <w:szCs w:val="20"/>
                <w:lang w:eastAsia="en-US"/>
              </w:rPr>
              <w:t xml:space="preserve">Цель 5. Пространственное развитие Ханты-Мансийского района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0979" w:rsidRPr="004C251E" w:rsidRDefault="00180979" w:rsidP="00180979">
            <w:pPr>
              <w:ind w:left="-57" w:right="-57"/>
              <w:jc w:val="center"/>
              <w:rPr>
                <w:sz w:val="20"/>
                <w:szCs w:val="20"/>
              </w:rPr>
            </w:pP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lastRenderedPageBreak/>
              <w:t>5.1.</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180979" w:rsidRPr="004C251E" w:rsidRDefault="00180979" w:rsidP="00180979">
            <w:pPr>
              <w:ind w:right="-57"/>
              <w:rPr>
                <w:sz w:val="20"/>
                <w:szCs w:val="20"/>
              </w:rPr>
            </w:pPr>
            <w:r w:rsidRPr="004C251E">
              <w:rPr>
                <w:sz w:val="20"/>
                <w:szCs w:val="20"/>
              </w:rPr>
              <w:t>Ежегодный туристический поток в Ханты-Мансийский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человек</w:t>
            </w:r>
          </w:p>
        </w:tc>
        <w:tc>
          <w:tcPr>
            <w:tcW w:w="992"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36 812</w:t>
            </w:r>
          </w:p>
        </w:tc>
        <w:tc>
          <w:tcPr>
            <w:tcW w:w="851"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36 814</w:t>
            </w:r>
          </w:p>
        </w:tc>
        <w:tc>
          <w:tcPr>
            <w:tcW w:w="850"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36 816</w:t>
            </w:r>
          </w:p>
        </w:tc>
        <w:tc>
          <w:tcPr>
            <w:tcW w:w="851"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36 818</w:t>
            </w:r>
          </w:p>
        </w:tc>
        <w:tc>
          <w:tcPr>
            <w:tcW w:w="850"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36 820</w:t>
            </w:r>
          </w:p>
        </w:tc>
        <w:tc>
          <w:tcPr>
            <w:tcW w:w="851"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36 822</w:t>
            </w:r>
          </w:p>
        </w:tc>
        <w:tc>
          <w:tcPr>
            <w:tcW w:w="850"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36 824</w:t>
            </w:r>
          </w:p>
        </w:tc>
        <w:tc>
          <w:tcPr>
            <w:tcW w:w="851" w:type="dxa"/>
            <w:tcBorders>
              <w:top w:val="single" w:sz="4" w:space="0" w:color="auto"/>
              <w:left w:val="single" w:sz="4" w:space="0" w:color="auto"/>
              <w:bottom w:val="single" w:sz="4" w:space="0" w:color="auto"/>
              <w:right w:val="single" w:sz="4" w:space="0" w:color="auto"/>
            </w:tcBorders>
          </w:tcPr>
          <w:p w:rsidR="00180979" w:rsidRPr="004C251E" w:rsidRDefault="00180979" w:rsidP="00180979">
            <w:pPr>
              <w:ind w:left="-57" w:right="-57"/>
              <w:jc w:val="center"/>
              <w:rPr>
                <w:sz w:val="20"/>
                <w:szCs w:val="20"/>
              </w:rPr>
            </w:pPr>
            <w:r w:rsidRPr="004C251E">
              <w:rPr>
                <w:sz w:val="20"/>
                <w:szCs w:val="20"/>
                <w:lang w:eastAsia="en-US"/>
              </w:rPr>
              <w:t>36 826</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5.2.</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180979" w:rsidRPr="004C251E" w:rsidRDefault="00180979" w:rsidP="00180979">
            <w:pPr>
              <w:pStyle w:val="ds-markdown-paragraph"/>
              <w:numPr>
                <w:ilvl w:val="0"/>
                <w:numId w:val="10"/>
              </w:numPr>
              <w:shd w:val="clear" w:color="auto" w:fill="FFFFFF"/>
              <w:spacing w:after="0" w:afterAutospacing="0"/>
              <w:ind w:left="0"/>
              <w:rPr>
                <w:b/>
                <w:sz w:val="20"/>
                <w:szCs w:val="20"/>
              </w:rPr>
            </w:pPr>
            <w:r w:rsidRPr="004C251E">
              <w:rPr>
                <w:rStyle w:val="aff0"/>
                <w:rFonts w:eastAsiaTheme="majorEastAsia"/>
                <w:b w:val="0"/>
                <w:sz w:val="20"/>
                <w:szCs w:val="20"/>
              </w:rPr>
              <w:t>Количество реализованных проектов комплексного развития территорий (КРТ)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единиц</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357D82" w:rsidP="00180979">
            <w:pPr>
              <w:ind w:left="-57" w:right="-57"/>
              <w:jc w:val="center"/>
              <w:rPr>
                <w:sz w:val="20"/>
                <w:szCs w:val="20"/>
              </w:rPr>
            </w:pPr>
            <w:r w:rsidRPr="004C251E">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357D82" w:rsidP="00180979">
            <w:pPr>
              <w:ind w:left="-57" w:right="-57"/>
              <w:jc w:val="center"/>
              <w:rPr>
                <w:sz w:val="20"/>
                <w:szCs w:val="20"/>
              </w:rPr>
            </w:pPr>
            <w:r w:rsidRPr="004C251E">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357D82" w:rsidP="00180979">
            <w:pPr>
              <w:ind w:left="-57" w:right="-57"/>
              <w:jc w:val="center"/>
              <w:rPr>
                <w:sz w:val="20"/>
                <w:szCs w:val="20"/>
              </w:rPr>
            </w:pPr>
            <w:r w:rsidRPr="004C251E">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w:t>
            </w:r>
          </w:p>
        </w:tc>
      </w:tr>
      <w:tr w:rsidR="004C251E"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5.3.</w:t>
            </w:r>
          </w:p>
        </w:tc>
        <w:tc>
          <w:tcPr>
            <w:tcW w:w="567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pStyle w:val="ds-markdown-paragraph"/>
              <w:numPr>
                <w:ilvl w:val="0"/>
                <w:numId w:val="11"/>
              </w:numPr>
              <w:shd w:val="clear" w:color="auto" w:fill="FFFFFF"/>
              <w:spacing w:after="0" w:afterAutospacing="0"/>
              <w:ind w:left="0"/>
              <w:rPr>
                <w:sz w:val="20"/>
                <w:szCs w:val="20"/>
              </w:rPr>
            </w:pPr>
            <w:r w:rsidRPr="004C251E">
              <w:rPr>
                <w:sz w:val="20"/>
                <w:szCs w:val="20"/>
              </w:rPr>
              <w:t>Количество благоустроенных общественных пространств (парки, набережные, площади)</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bCs/>
                <w:sz w:val="20"/>
                <w:szCs w:val="20"/>
              </w:rPr>
            </w:pPr>
            <w:r w:rsidRPr="004C251E">
              <w:rPr>
                <w:bCs/>
                <w:sz w:val="20"/>
                <w:szCs w:val="20"/>
              </w:rPr>
              <w:t>единиц</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004786" w:rsidP="00180979">
            <w:pPr>
              <w:ind w:left="-57" w:right="-57"/>
              <w:jc w:val="center"/>
              <w:rPr>
                <w:bCs/>
                <w:sz w:val="20"/>
                <w:szCs w:val="20"/>
              </w:rPr>
            </w:pPr>
            <w:r w:rsidRPr="004C251E">
              <w:rPr>
                <w:bCs/>
                <w:sz w:val="20"/>
                <w:szCs w:val="20"/>
              </w:rPr>
              <w:t>8</w:t>
            </w:r>
          </w:p>
        </w:tc>
      </w:tr>
      <w:tr w:rsidR="00180979" w:rsidRPr="004C251E" w:rsidTr="00180979">
        <w:trPr>
          <w:trHeight w:val="20"/>
        </w:trPr>
        <w:tc>
          <w:tcPr>
            <w:tcW w:w="476" w:type="dxa"/>
            <w:tcBorders>
              <w:top w:val="single" w:sz="4" w:space="0" w:color="auto"/>
              <w:left w:val="single" w:sz="4" w:space="0" w:color="auto"/>
              <w:bottom w:val="single" w:sz="4" w:space="0" w:color="auto"/>
              <w:right w:val="single" w:sz="4" w:space="0" w:color="auto"/>
            </w:tcBorders>
            <w:shd w:val="clear" w:color="auto" w:fill="auto"/>
            <w:noWrap/>
          </w:tcPr>
          <w:p w:rsidR="00180979" w:rsidRPr="004C251E" w:rsidRDefault="00180979" w:rsidP="00180979">
            <w:pPr>
              <w:ind w:left="-57" w:right="-57"/>
              <w:jc w:val="center"/>
              <w:rPr>
                <w:sz w:val="20"/>
                <w:szCs w:val="20"/>
              </w:rPr>
            </w:pPr>
            <w:r w:rsidRPr="004C251E">
              <w:rPr>
                <w:sz w:val="20"/>
                <w:szCs w:val="20"/>
              </w:rPr>
              <w:t>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pStyle w:val="ds-markdown-paragraph"/>
              <w:numPr>
                <w:ilvl w:val="0"/>
                <w:numId w:val="12"/>
              </w:numPr>
              <w:shd w:val="clear" w:color="auto" w:fill="FFFFFF"/>
              <w:spacing w:after="0" w:afterAutospacing="0"/>
              <w:ind w:left="0"/>
              <w:rPr>
                <w:sz w:val="20"/>
                <w:szCs w:val="20"/>
              </w:rPr>
            </w:pPr>
            <w:r w:rsidRPr="004C251E">
              <w:rPr>
                <w:rStyle w:val="aff0"/>
                <w:rFonts w:eastAsiaTheme="majorEastAsia"/>
                <w:b w:val="0"/>
                <w:sz w:val="20"/>
                <w:szCs w:val="20"/>
              </w:rPr>
              <w:t>Количество точек притяжения</w:t>
            </w:r>
            <w:r w:rsidRPr="004C251E">
              <w:rPr>
                <w:sz w:val="20"/>
                <w:szCs w:val="20"/>
              </w:rPr>
              <w:t xml:space="preserve"> (туристические, </w:t>
            </w:r>
            <w:proofErr w:type="spellStart"/>
            <w:r w:rsidRPr="004C251E">
              <w:rPr>
                <w:sz w:val="20"/>
                <w:szCs w:val="20"/>
              </w:rPr>
              <w:t>агропарки</w:t>
            </w:r>
            <w:proofErr w:type="spellEnd"/>
            <w:r w:rsidRPr="004C251E">
              <w:rPr>
                <w:sz w:val="20"/>
                <w:szCs w:val="20"/>
              </w:rPr>
              <w:t>, логистические центры)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ind w:left="-57" w:right="-57"/>
              <w:jc w:val="center"/>
              <w:rPr>
                <w:sz w:val="20"/>
                <w:szCs w:val="20"/>
              </w:rPr>
            </w:pPr>
            <w:r w:rsidRPr="004C251E">
              <w:rPr>
                <w:sz w:val="20"/>
                <w:szCs w:val="20"/>
              </w:rPr>
              <w:t>единиц</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B605A" w:rsidP="00180979">
            <w:pPr>
              <w:ind w:left="-57" w:right="-57"/>
              <w:jc w:val="center"/>
              <w:rPr>
                <w:sz w:val="20"/>
                <w:szCs w:val="20"/>
              </w:rPr>
            </w:pPr>
            <w:r w:rsidRPr="004C251E">
              <w:rPr>
                <w:sz w:val="20"/>
                <w:szCs w:val="20"/>
              </w:rPr>
              <w:t>10</w:t>
            </w:r>
          </w:p>
        </w:tc>
      </w:tr>
    </w:tbl>
    <w:p w:rsidR="00795155" w:rsidRPr="004C251E" w:rsidRDefault="00795155" w:rsidP="0023449C">
      <w:pPr>
        <w:pStyle w:val="Default"/>
        <w:widowControl w:val="0"/>
        <w:jc w:val="center"/>
        <w:rPr>
          <w:color w:val="auto"/>
          <w:sz w:val="28"/>
          <w:szCs w:val="28"/>
        </w:rPr>
      </w:pPr>
    </w:p>
    <w:p w:rsidR="00795155" w:rsidRPr="004C251E" w:rsidRDefault="00795155" w:rsidP="00795155">
      <w:pPr>
        <w:pStyle w:val="af0"/>
        <w:jc w:val="center"/>
        <w:rPr>
          <w:b w:val="0"/>
          <w:sz w:val="28"/>
          <w:szCs w:val="28"/>
          <w:lang w:val="ru-RU"/>
        </w:rPr>
      </w:pPr>
      <w:r w:rsidRPr="004C251E">
        <w:rPr>
          <w:b w:val="0"/>
          <w:bCs w:val="0"/>
          <w:sz w:val="28"/>
          <w:szCs w:val="28"/>
          <w:lang w:val="ru-RU"/>
        </w:rPr>
        <w:t xml:space="preserve">Комплекс мероприятий по реализации </w:t>
      </w:r>
      <w:r w:rsidRPr="004C251E">
        <w:rPr>
          <w:b w:val="0"/>
          <w:sz w:val="28"/>
          <w:szCs w:val="28"/>
          <w:lang w:val="ru-RU"/>
        </w:rPr>
        <w:t xml:space="preserve">Стратегии социально-экономического развития Ханты-Мансийского района </w:t>
      </w:r>
    </w:p>
    <w:p w:rsidR="00795155" w:rsidRPr="004C251E" w:rsidRDefault="00795155" w:rsidP="00795155">
      <w:pPr>
        <w:jc w:val="center"/>
        <w:rPr>
          <w:sz w:val="28"/>
          <w:szCs w:val="28"/>
        </w:rPr>
      </w:pPr>
      <w:r w:rsidRPr="004C251E">
        <w:rPr>
          <w:sz w:val="28"/>
          <w:szCs w:val="28"/>
        </w:rPr>
        <w:t>до 2036 года с целевыми ориентирами до 2050 года</w:t>
      </w:r>
    </w:p>
    <w:p w:rsidR="004F2E6D" w:rsidRPr="004C251E" w:rsidRDefault="004F2E6D" w:rsidP="00795155">
      <w:pPr>
        <w:jc w:val="center"/>
      </w:pPr>
    </w:p>
    <w:tbl>
      <w:tblPr>
        <w:tblStyle w:val="ac"/>
        <w:tblW w:w="14142" w:type="dxa"/>
        <w:tblLayout w:type="fixed"/>
        <w:tblLook w:val="04A0" w:firstRow="1" w:lastRow="0" w:firstColumn="1" w:lastColumn="0" w:noHBand="0" w:noVBand="1"/>
      </w:tblPr>
      <w:tblGrid>
        <w:gridCol w:w="816"/>
        <w:gridCol w:w="5671"/>
        <w:gridCol w:w="1276"/>
        <w:gridCol w:w="1843"/>
        <w:gridCol w:w="2268"/>
        <w:gridCol w:w="2268"/>
      </w:tblGrid>
      <w:tr w:rsidR="004C251E" w:rsidRPr="004C251E" w:rsidTr="00677CAB">
        <w:trPr>
          <w:trHeight w:val="230"/>
          <w:tblHeader/>
        </w:trPr>
        <w:tc>
          <w:tcPr>
            <w:tcW w:w="816" w:type="dxa"/>
            <w:vMerge w:val="restart"/>
            <w:shd w:val="clear" w:color="auto" w:fill="auto"/>
          </w:tcPr>
          <w:p w:rsidR="00180979" w:rsidRPr="004C251E" w:rsidRDefault="00180979" w:rsidP="00180979">
            <w:pPr>
              <w:jc w:val="center"/>
              <w:rPr>
                <w:bCs/>
                <w:sz w:val="20"/>
                <w:szCs w:val="20"/>
              </w:rPr>
            </w:pPr>
            <w:r w:rsidRPr="004C251E">
              <w:rPr>
                <w:bCs/>
                <w:sz w:val="20"/>
                <w:szCs w:val="20"/>
              </w:rPr>
              <w:t>№</w:t>
            </w:r>
          </w:p>
          <w:p w:rsidR="00180979" w:rsidRPr="004C251E" w:rsidRDefault="00180979" w:rsidP="00180979">
            <w:pPr>
              <w:jc w:val="center"/>
              <w:rPr>
                <w:bCs/>
                <w:sz w:val="20"/>
                <w:szCs w:val="20"/>
              </w:rPr>
            </w:pPr>
            <w:r w:rsidRPr="004C251E">
              <w:rPr>
                <w:bCs/>
                <w:sz w:val="20"/>
                <w:szCs w:val="20"/>
              </w:rPr>
              <w:t>п/п</w:t>
            </w:r>
          </w:p>
        </w:tc>
        <w:tc>
          <w:tcPr>
            <w:tcW w:w="5671" w:type="dxa"/>
            <w:vMerge w:val="restart"/>
            <w:shd w:val="clear" w:color="auto" w:fill="auto"/>
          </w:tcPr>
          <w:p w:rsidR="00180979" w:rsidRPr="004C251E" w:rsidRDefault="00180979" w:rsidP="00180979">
            <w:pPr>
              <w:jc w:val="center"/>
              <w:rPr>
                <w:bCs/>
                <w:sz w:val="20"/>
                <w:szCs w:val="20"/>
              </w:rPr>
            </w:pPr>
            <w:r w:rsidRPr="004C251E">
              <w:rPr>
                <w:bCs/>
                <w:sz w:val="20"/>
                <w:szCs w:val="20"/>
              </w:rPr>
              <w:t xml:space="preserve">Направление развития </w:t>
            </w:r>
          </w:p>
          <w:p w:rsidR="00180979" w:rsidRPr="004C251E" w:rsidRDefault="00180979" w:rsidP="00180979">
            <w:pPr>
              <w:jc w:val="center"/>
              <w:rPr>
                <w:bCs/>
                <w:sz w:val="20"/>
                <w:szCs w:val="20"/>
              </w:rPr>
            </w:pPr>
            <w:r w:rsidRPr="004C251E">
              <w:rPr>
                <w:bCs/>
                <w:sz w:val="20"/>
                <w:szCs w:val="20"/>
              </w:rPr>
              <w:t>(Наименование цели, задачи, мероприятия)</w:t>
            </w:r>
          </w:p>
        </w:tc>
        <w:tc>
          <w:tcPr>
            <w:tcW w:w="1276" w:type="dxa"/>
            <w:vMerge w:val="restart"/>
            <w:shd w:val="clear" w:color="auto" w:fill="auto"/>
          </w:tcPr>
          <w:p w:rsidR="00180979" w:rsidRPr="004C251E" w:rsidRDefault="00180979" w:rsidP="00180979">
            <w:pPr>
              <w:jc w:val="center"/>
              <w:rPr>
                <w:bCs/>
                <w:sz w:val="20"/>
                <w:szCs w:val="20"/>
              </w:rPr>
            </w:pPr>
            <w:r w:rsidRPr="004C251E">
              <w:rPr>
                <w:bCs/>
                <w:sz w:val="20"/>
                <w:szCs w:val="20"/>
              </w:rPr>
              <w:t>Сроки реализации</w:t>
            </w:r>
          </w:p>
        </w:tc>
        <w:tc>
          <w:tcPr>
            <w:tcW w:w="1843" w:type="dxa"/>
            <w:vMerge w:val="restart"/>
            <w:shd w:val="clear" w:color="auto" w:fill="auto"/>
          </w:tcPr>
          <w:p w:rsidR="00180979" w:rsidRPr="004C251E" w:rsidRDefault="00180979" w:rsidP="00180979">
            <w:pPr>
              <w:jc w:val="center"/>
              <w:rPr>
                <w:bCs/>
                <w:sz w:val="20"/>
                <w:szCs w:val="20"/>
              </w:rPr>
            </w:pPr>
            <w:r w:rsidRPr="004C251E">
              <w:rPr>
                <w:bCs/>
                <w:sz w:val="20"/>
                <w:szCs w:val="20"/>
              </w:rPr>
              <w:t>Ответственный</w:t>
            </w:r>
            <w:r w:rsidRPr="004C251E">
              <w:rPr>
                <w:bCs/>
                <w:sz w:val="20"/>
                <w:szCs w:val="20"/>
              </w:rPr>
              <w:br/>
              <w:t>исполнитель</w:t>
            </w:r>
          </w:p>
        </w:tc>
        <w:tc>
          <w:tcPr>
            <w:tcW w:w="2268" w:type="dxa"/>
            <w:vMerge w:val="restart"/>
            <w:shd w:val="clear" w:color="auto" w:fill="auto"/>
          </w:tcPr>
          <w:p w:rsidR="00180979" w:rsidRPr="004C251E" w:rsidRDefault="00180979" w:rsidP="00180979">
            <w:pPr>
              <w:jc w:val="center"/>
              <w:rPr>
                <w:bCs/>
                <w:sz w:val="20"/>
                <w:szCs w:val="20"/>
              </w:rPr>
            </w:pPr>
            <w:r w:rsidRPr="004C251E">
              <w:rPr>
                <w:bCs/>
                <w:sz w:val="20"/>
                <w:szCs w:val="20"/>
              </w:rPr>
              <w:t>Государственная/муниципальная программа в рамках которой реализуется мероприятие</w:t>
            </w:r>
          </w:p>
        </w:tc>
        <w:tc>
          <w:tcPr>
            <w:tcW w:w="2268" w:type="dxa"/>
            <w:vMerge w:val="restart"/>
            <w:shd w:val="clear" w:color="auto" w:fill="auto"/>
          </w:tcPr>
          <w:p w:rsidR="00180979" w:rsidRPr="004C251E" w:rsidRDefault="00180979" w:rsidP="00180979">
            <w:pPr>
              <w:jc w:val="center"/>
              <w:rPr>
                <w:bCs/>
                <w:sz w:val="20"/>
                <w:szCs w:val="20"/>
              </w:rPr>
            </w:pPr>
            <w:bookmarkStart w:id="4" w:name="_Hlk232437423"/>
            <w:r w:rsidRPr="004C251E">
              <w:rPr>
                <w:bCs/>
                <w:sz w:val="20"/>
                <w:szCs w:val="20"/>
              </w:rPr>
              <w:t>Связь с национальным проектом/</w:t>
            </w:r>
          </w:p>
          <w:p w:rsidR="00180979" w:rsidRPr="004C251E" w:rsidRDefault="00180979" w:rsidP="00180979">
            <w:pPr>
              <w:jc w:val="center"/>
              <w:rPr>
                <w:bCs/>
                <w:sz w:val="20"/>
                <w:szCs w:val="20"/>
              </w:rPr>
            </w:pPr>
            <w:r w:rsidRPr="004C251E">
              <w:rPr>
                <w:bCs/>
                <w:sz w:val="20"/>
                <w:szCs w:val="20"/>
              </w:rPr>
              <w:t>федеральным проектом/</w:t>
            </w:r>
          </w:p>
          <w:p w:rsidR="00180979" w:rsidRPr="004C251E" w:rsidRDefault="00180979" w:rsidP="00180979">
            <w:pPr>
              <w:jc w:val="center"/>
              <w:rPr>
                <w:bCs/>
                <w:sz w:val="20"/>
                <w:szCs w:val="20"/>
              </w:rPr>
            </w:pPr>
            <w:r w:rsidRPr="004C251E">
              <w:rPr>
                <w:bCs/>
                <w:sz w:val="20"/>
                <w:szCs w:val="20"/>
              </w:rPr>
              <w:t>региональным проектом/</w:t>
            </w:r>
            <w:r w:rsidRPr="004C251E">
              <w:rPr>
                <w:sz w:val="20"/>
                <w:szCs w:val="20"/>
              </w:rPr>
              <w:t>государственными программами Ханты-Мансийского автономного округа - Югры</w:t>
            </w:r>
            <w:r w:rsidRPr="004C251E">
              <w:rPr>
                <w:bCs/>
                <w:sz w:val="20"/>
                <w:szCs w:val="20"/>
              </w:rPr>
              <w:t>, на реализацию которого ориентировано мероприятие</w:t>
            </w:r>
            <w:bookmarkEnd w:id="4"/>
          </w:p>
        </w:tc>
      </w:tr>
      <w:tr w:rsidR="004C251E" w:rsidRPr="004C251E" w:rsidTr="00677CAB">
        <w:trPr>
          <w:trHeight w:val="230"/>
          <w:tblHeader/>
        </w:trPr>
        <w:tc>
          <w:tcPr>
            <w:tcW w:w="816" w:type="dxa"/>
            <w:vMerge/>
            <w:shd w:val="clear" w:color="auto" w:fill="auto"/>
          </w:tcPr>
          <w:p w:rsidR="00180979" w:rsidRPr="004C251E" w:rsidRDefault="00180979" w:rsidP="00180979">
            <w:pPr>
              <w:jc w:val="center"/>
              <w:rPr>
                <w:bCs/>
                <w:sz w:val="20"/>
                <w:szCs w:val="20"/>
              </w:rPr>
            </w:pPr>
          </w:p>
        </w:tc>
        <w:tc>
          <w:tcPr>
            <w:tcW w:w="5671" w:type="dxa"/>
            <w:vMerge/>
            <w:shd w:val="clear" w:color="auto" w:fill="auto"/>
          </w:tcPr>
          <w:p w:rsidR="00180979" w:rsidRPr="004C251E" w:rsidRDefault="00180979" w:rsidP="00180979">
            <w:pPr>
              <w:jc w:val="center"/>
              <w:rPr>
                <w:bCs/>
                <w:sz w:val="20"/>
                <w:szCs w:val="20"/>
              </w:rPr>
            </w:pPr>
          </w:p>
        </w:tc>
        <w:tc>
          <w:tcPr>
            <w:tcW w:w="1276" w:type="dxa"/>
            <w:vMerge/>
            <w:shd w:val="clear" w:color="auto" w:fill="auto"/>
          </w:tcPr>
          <w:p w:rsidR="00180979" w:rsidRPr="004C251E" w:rsidRDefault="00180979" w:rsidP="00180979">
            <w:pPr>
              <w:jc w:val="center"/>
              <w:rPr>
                <w:bCs/>
                <w:sz w:val="20"/>
                <w:szCs w:val="20"/>
              </w:rPr>
            </w:pPr>
          </w:p>
        </w:tc>
        <w:tc>
          <w:tcPr>
            <w:tcW w:w="1843" w:type="dxa"/>
            <w:vMerge/>
            <w:shd w:val="clear" w:color="auto" w:fill="auto"/>
          </w:tcPr>
          <w:p w:rsidR="00180979" w:rsidRPr="004C251E" w:rsidRDefault="00180979" w:rsidP="00180979">
            <w:pPr>
              <w:jc w:val="center"/>
              <w:rPr>
                <w:bCs/>
                <w:sz w:val="20"/>
                <w:szCs w:val="20"/>
              </w:rPr>
            </w:pPr>
          </w:p>
        </w:tc>
        <w:tc>
          <w:tcPr>
            <w:tcW w:w="2268" w:type="dxa"/>
            <w:vMerge/>
            <w:shd w:val="clear" w:color="auto" w:fill="auto"/>
          </w:tcPr>
          <w:p w:rsidR="00180979" w:rsidRPr="004C251E" w:rsidRDefault="00180979" w:rsidP="00180979">
            <w:pPr>
              <w:jc w:val="center"/>
              <w:rPr>
                <w:bCs/>
                <w:sz w:val="20"/>
                <w:szCs w:val="20"/>
              </w:rPr>
            </w:pPr>
          </w:p>
        </w:tc>
        <w:tc>
          <w:tcPr>
            <w:tcW w:w="2268" w:type="dxa"/>
            <w:vMerge/>
            <w:shd w:val="clear" w:color="auto" w:fill="auto"/>
          </w:tcPr>
          <w:p w:rsidR="00180979" w:rsidRPr="004C251E" w:rsidRDefault="00180979" w:rsidP="00180979">
            <w:pPr>
              <w:jc w:val="center"/>
              <w:rPr>
                <w:bCs/>
                <w:sz w:val="20"/>
                <w:szCs w:val="20"/>
              </w:rPr>
            </w:pPr>
          </w:p>
        </w:tc>
      </w:tr>
      <w:tr w:rsidR="004C251E" w:rsidRPr="004C251E" w:rsidTr="00677CAB">
        <w:trPr>
          <w:trHeight w:val="719"/>
          <w:tblHeader/>
        </w:trPr>
        <w:tc>
          <w:tcPr>
            <w:tcW w:w="816" w:type="dxa"/>
            <w:vMerge/>
            <w:shd w:val="clear" w:color="auto" w:fill="auto"/>
          </w:tcPr>
          <w:p w:rsidR="00180979" w:rsidRPr="004C251E" w:rsidRDefault="00180979" w:rsidP="00180979">
            <w:pPr>
              <w:jc w:val="center"/>
              <w:rPr>
                <w:bCs/>
                <w:sz w:val="20"/>
                <w:szCs w:val="20"/>
              </w:rPr>
            </w:pPr>
          </w:p>
        </w:tc>
        <w:tc>
          <w:tcPr>
            <w:tcW w:w="5671" w:type="dxa"/>
            <w:vMerge/>
            <w:shd w:val="clear" w:color="auto" w:fill="auto"/>
          </w:tcPr>
          <w:p w:rsidR="00180979" w:rsidRPr="004C251E" w:rsidRDefault="00180979" w:rsidP="00180979">
            <w:pPr>
              <w:jc w:val="center"/>
              <w:rPr>
                <w:bCs/>
                <w:sz w:val="20"/>
                <w:szCs w:val="20"/>
              </w:rPr>
            </w:pPr>
          </w:p>
        </w:tc>
        <w:tc>
          <w:tcPr>
            <w:tcW w:w="1276" w:type="dxa"/>
            <w:vMerge/>
            <w:shd w:val="clear" w:color="auto" w:fill="auto"/>
          </w:tcPr>
          <w:p w:rsidR="00180979" w:rsidRPr="004C251E" w:rsidRDefault="00180979" w:rsidP="00180979">
            <w:pPr>
              <w:jc w:val="center"/>
              <w:rPr>
                <w:bCs/>
                <w:sz w:val="20"/>
                <w:szCs w:val="20"/>
              </w:rPr>
            </w:pPr>
          </w:p>
        </w:tc>
        <w:tc>
          <w:tcPr>
            <w:tcW w:w="1843" w:type="dxa"/>
            <w:vMerge/>
            <w:shd w:val="clear" w:color="auto" w:fill="auto"/>
          </w:tcPr>
          <w:p w:rsidR="00180979" w:rsidRPr="004C251E" w:rsidRDefault="00180979" w:rsidP="00180979">
            <w:pPr>
              <w:jc w:val="center"/>
              <w:rPr>
                <w:bCs/>
                <w:sz w:val="20"/>
                <w:szCs w:val="20"/>
              </w:rPr>
            </w:pPr>
          </w:p>
        </w:tc>
        <w:tc>
          <w:tcPr>
            <w:tcW w:w="2268" w:type="dxa"/>
            <w:vMerge/>
            <w:shd w:val="clear" w:color="auto" w:fill="auto"/>
          </w:tcPr>
          <w:p w:rsidR="00180979" w:rsidRPr="004C251E" w:rsidRDefault="00180979" w:rsidP="00180979">
            <w:pPr>
              <w:jc w:val="center"/>
              <w:rPr>
                <w:bCs/>
                <w:sz w:val="20"/>
                <w:szCs w:val="20"/>
              </w:rPr>
            </w:pPr>
          </w:p>
        </w:tc>
        <w:tc>
          <w:tcPr>
            <w:tcW w:w="2268" w:type="dxa"/>
            <w:vMerge/>
            <w:shd w:val="clear" w:color="auto" w:fill="auto"/>
          </w:tcPr>
          <w:p w:rsidR="00180979" w:rsidRPr="004C251E" w:rsidRDefault="00180979" w:rsidP="00180979">
            <w:pPr>
              <w:jc w:val="cente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Цель 1. Сохранение населения, здоровья и благополучие людей</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1.1.</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1. Создание условий для демографического развития</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1.1.1.</w:t>
            </w:r>
          </w:p>
        </w:tc>
        <w:tc>
          <w:tcPr>
            <w:tcW w:w="5671" w:type="dxa"/>
            <w:shd w:val="clear" w:color="auto" w:fill="auto"/>
          </w:tcPr>
          <w:p w:rsidR="00180979" w:rsidRPr="004C251E" w:rsidRDefault="00180979" w:rsidP="00180979">
            <w:pPr>
              <w:jc w:val="both"/>
              <w:rPr>
                <w:bCs/>
                <w:sz w:val="20"/>
                <w:szCs w:val="20"/>
              </w:rPr>
            </w:pPr>
            <w:r w:rsidRPr="004C251E">
              <w:rPr>
                <w:rFonts w:eastAsiaTheme="minorHAnsi"/>
                <w:sz w:val="20"/>
                <w:szCs w:val="20"/>
                <w:lang w:eastAsia="en-US"/>
              </w:rPr>
              <w:t>Обеспечение многодетных семей земельными участками, предоставляемыми для жилищного строительства, с необходимой инженерной инфраструктурой.</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Департамент имущественных и земельных отношений Администрации Ханты-Мансийского района (далее - </w:t>
            </w:r>
            <w:proofErr w:type="spellStart"/>
            <w:r w:rsidRPr="004C251E">
              <w:rPr>
                <w:sz w:val="20"/>
                <w:szCs w:val="20"/>
              </w:rPr>
              <w:t>Депимущества</w:t>
            </w:r>
            <w:proofErr w:type="spellEnd"/>
            <w:r w:rsidRPr="004C251E">
              <w:rPr>
                <w:sz w:val="20"/>
                <w:szCs w:val="20"/>
              </w:rPr>
              <w:t xml:space="preserve"> </w:t>
            </w:r>
            <w:r w:rsidRPr="004C251E">
              <w:rPr>
                <w:sz w:val="20"/>
                <w:szCs w:val="20"/>
              </w:rPr>
              <w:lastRenderedPageBreak/>
              <w:t>района)</w:t>
            </w:r>
          </w:p>
        </w:tc>
        <w:tc>
          <w:tcPr>
            <w:tcW w:w="2268" w:type="dxa"/>
            <w:shd w:val="clear" w:color="auto" w:fill="auto"/>
          </w:tcPr>
          <w:p w:rsidR="00180979" w:rsidRPr="004C251E" w:rsidRDefault="00180979" w:rsidP="00180979">
            <w:pPr>
              <w:ind w:right="-286"/>
              <w:rPr>
                <w:rFonts w:eastAsia="Calibri"/>
                <w:sz w:val="20"/>
                <w:szCs w:val="20"/>
                <w:lang w:eastAsia="en-US"/>
              </w:rPr>
            </w:pPr>
            <w:r w:rsidRPr="004C251E">
              <w:rPr>
                <w:rFonts w:eastAsia="Calibri"/>
                <w:sz w:val="20"/>
                <w:szCs w:val="20"/>
                <w:lang w:eastAsia="en-US"/>
              </w:rPr>
              <w:lastRenderedPageBreak/>
              <w:t>Муниципальная программа (далее – МП) «</w:t>
            </w:r>
            <w:r w:rsidRPr="004C251E">
              <w:rPr>
                <w:sz w:val="20"/>
                <w:szCs w:val="20"/>
              </w:rPr>
              <w:t xml:space="preserve">Улучшение </w:t>
            </w:r>
          </w:p>
          <w:p w:rsidR="00180979" w:rsidRPr="004C251E" w:rsidRDefault="00180979" w:rsidP="00180979">
            <w:pPr>
              <w:ind w:right="-286"/>
              <w:rPr>
                <w:sz w:val="20"/>
                <w:szCs w:val="20"/>
              </w:rPr>
            </w:pPr>
            <w:r w:rsidRPr="004C251E">
              <w:rPr>
                <w:sz w:val="20"/>
                <w:szCs w:val="20"/>
              </w:rPr>
              <w:t xml:space="preserve">жилищных условий жителей </w:t>
            </w:r>
          </w:p>
          <w:p w:rsidR="00180979" w:rsidRPr="004C251E" w:rsidRDefault="00180979" w:rsidP="00180979">
            <w:pPr>
              <w:ind w:right="-286"/>
              <w:rPr>
                <w:rFonts w:eastAsia="Calibri"/>
                <w:sz w:val="20"/>
                <w:szCs w:val="20"/>
                <w:lang w:eastAsia="en-US"/>
              </w:rPr>
            </w:pPr>
            <w:r w:rsidRPr="004C251E">
              <w:rPr>
                <w:sz w:val="20"/>
                <w:szCs w:val="20"/>
              </w:rPr>
              <w:t xml:space="preserve">Ханты-Мансийского района» </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1.1.2.</w:t>
            </w:r>
          </w:p>
        </w:tc>
        <w:tc>
          <w:tcPr>
            <w:tcW w:w="5671" w:type="dxa"/>
            <w:shd w:val="clear" w:color="auto" w:fill="auto"/>
          </w:tcPr>
          <w:p w:rsidR="00180979" w:rsidRPr="004C251E" w:rsidRDefault="00180979" w:rsidP="00180979">
            <w:pPr>
              <w:rPr>
                <w:bCs/>
                <w:sz w:val="20"/>
                <w:szCs w:val="20"/>
              </w:rPr>
            </w:pPr>
            <w:r w:rsidRPr="004C251E">
              <w:rPr>
                <w:sz w:val="20"/>
                <w:szCs w:val="20"/>
              </w:rPr>
              <w:t>Улучшение жилищных условий граждан, проживающих в сельской местности, в том числе молодых специалистов, представителей коренных малочисленных народов Севера, участников и ветеранов специальной военной операции</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ind w:right="-286"/>
              <w:rPr>
                <w:sz w:val="20"/>
                <w:szCs w:val="20"/>
              </w:rPr>
            </w:pPr>
            <w:r w:rsidRPr="004C251E">
              <w:rPr>
                <w:rFonts w:eastAsia="Calibri"/>
                <w:sz w:val="20"/>
                <w:szCs w:val="20"/>
                <w:lang w:eastAsia="en-US"/>
              </w:rPr>
              <w:t>МП «</w:t>
            </w:r>
            <w:r w:rsidRPr="004C251E">
              <w:rPr>
                <w:sz w:val="20"/>
                <w:szCs w:val="20"/>
              </w:rPr>
              <w:t xml:space="preserve">Улучшение </w:t>
            </w:r>
          </w:p>
          <w:p w:rsidR="00180979" w:rsidRPr="004C251E" w:rsidRDefault="00180979" w:rsidP="00180979">
            <w:pPr>
              <w:ind w:right="-286"/>
              <w:rPr>
                <w:sz w:val="20"/>
                <w:szCs w:val="20"/>
              </w:rPr>
            </w:pPr>
            <w:r w:rsidRPr="004C251E">
              <w:rPr>
                <w:sz w:val="20"/>
                <w:szCs w:val="20"/>
              </w:rPr>
              <w:t xml:space="preserve">жилищных условий жителей </w:t>
            </w:r>
          </w:p>
          <w:p w:rsidR="00180979" w:rsidRPr="004C251E" w:rsidRDefault="00180979" w:rsidP="00180979">
            <w:pPr>
              <w:rPr>
                <w:bCs/>
                <w:sz w:val="20"/>
                <w:szCs w:val="20"/>
              </w:rPr>
            </w:pPr>
            <w:r w:rsidRPr="004C251E">
              <w:rPr>
                <w:sz w:val="20"/>
                <w:szCs w:val="20"/>
              </w:rPr>
              <w:t xml:space="preserve">Ханты-Мансийского района» </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548"/>
        </w:trPr>
        <w:tc>
          <w:tcPr>
            <w:tcW w:w="816" w:type="dxa"/>
            <w:shd w:val="clear" w:color="auto" w:fill="auto"/>
          </w:tcPr>
          <w:p w:rsidR="00180979" w:rsidRPr="004C251E" w:rsidRDefault="00180979" w:rsidP="00180979">
            <w:pPr>
              <w:jc w:val="center"/>
              <w:rPr>
                <w:bCs/>
                <w:sz w:val="20"/>
                <w:szCs w:val="20"/>
              </w:rPr>
            </w:pPr>
            <w:r w:rsidRPr="004C251E">
              <w:rPr>
                <w:bCs/>
                <w:sz w:val="20"/>
                <w:szCs w:val="20"/>
              </w:rPr>
              <w:t>1.1.3</w:t>
            </w:r>
          </w:p>
        </w:tc>
        <w:tc>
          <w:tcPr>
            <w:tcW w:w="5671" w:type="dxa"/>
            <w:shd w:val="clear" w:color="auto" w:fill="auto"/>
          </w:tcPr>
          <w:p w:rsidR="00180979" w:rsidRPr="004C251E" w:rsidRDefault="00180979" w:rsidP="00180979">
            <w:pPr>
              <w:rPr>
                <w:bCs/>
                <w:sz w:val="20"/>
                <w:szCs w:val="20"/>
              </w:rPr>
            </w:pPr>
            <w:r w:rsidRPr="004C251E">
              <w:rPr>
                <w:sz w:val="20"/>
                <w:szCs w:val="20"/>
              </w:rPr>
              <w:t>Переселение граждан из ветхого и аварийного жилья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bCs/>
                <w:sz w:val="20"/>
                <w:szCs w:val="20"/>
              </w:rPr>
              <w:t>Администрации сельских поселений</w:t>
            </w:r>
          </w:p>
        </w:tc>
        <w:tc>
          <w:tcPr>
            <w:tcW w:w="2268" w:type="dxa"/>
            <w:shd w:val="clear" w:color="auto" w:fill="auto"/>
          </w:tcPr>
          <w:p w:rsidR="00180979" w:rsidRPr="004C251E" w:rsidRDefault="00180979" w:rsidP="00180979">
            <w:pPr>
              <w:ind w:right="-286"/>
              <w:rPr>
                <w:sz w:val="20"/>
                <w:szCs w:val="20"/>
              </w:rPr>
            </w:pPr>
            <w:r w:rsidRPr="004C251E">
              <w:rPr>
                <w:rFonts w:eastAsia="Calibri"/>
                <w:sz w:val="20"/>
                <w:szCs w:val="20"/>
                <w:lang w:eastAsia="en-US"/>
              </w:rPr>
              <w:t>МП «</w:t>
            </w:r>
            <w:r w:rsidRPr="004C251E">
              <w:rPr>
                <w:sz w:val="20"/>
                <w:szCs w:val="20"/>
              </w:rPr>
              <w:t xml:space="preserve">Улучшение </w:t>
            </w:r>
          </w:p>
          <w:p w:rsidR="00180979" w:rsidRPr="004C251E" w:rsidRDefault="00180979" w:rsidP="00180979">
            <w:pPr>
              <w:ind w:right="-286"/>
              <w:rPr>
                <w:sz w:val="20"/>
                <w:szCs w:val="20"/>
              </w:rPr>
            </w:pPr>
            <w:r w:rsidRPr="004C251E">
              <w:rPr>
                <w:sz w:val="20"/>
                <w:szCs w:val="20"/>
              </w:rPr>
              <w:t xml:space="preserve">жилищных условий жителей </w:t>
            </w:r>
          </w:p>
          <w:p w:rsidR="00180979" w:rsidRPr="004C251E" w:rsidRDefault="00180979" w:rsidP="00180979">
            <w:pPr>
              <w:rPr>
                <w:bCs/>
                <w:sz w:val="20"/>
                <w:szCs w:val="20"/>
              </w:rPr>
            </w:pPr>
            <w:r w:rsidRPr="004C251E">
              <w:rPr>
                <w:sz w:val="20"/>
                <w:szCs w:val="20"/>
              </w:rPr>
              <w:t xml:space="preserve">Ханты-Мансийского района» </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1.2.</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2. </w:t>
            </w:r>
            <w:r w:rsidRPr="004C251E">
              <w:rPr>
                <w:sz w:val="20"/>
                <w:szCs w:val="20"/>
              </w:rPr>
              <w:t>Привлечение населения к регулярным занятиям физической культурой и спортом, формирование у населения потребности в ведении активного здорового образа жизни</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1.2.1.</w:t>
            </w:r>
          </w:p>
        </w:tc>
        <w:tc>
          <w:tcPr>
            <w:tcW w:w="5671" w:type="dxa"/>
            <w:shd w:val="clear" w:color="auto" w:fill="auto"/>
          </w:tcPr>
          <w:p w:rsidR="00180979" w:rsidRPr="004C251E" w:rsidRDefault="00180979" w:rsidP="00180979">
            <w:pPr>
              <w:rPr>
                <w:bCs/>
                <w:sz w:val="20"/>
                <w:szCs w:val="20"/>
              </w:rPr>
            </w:pPr>
            <w:r w:rsidRPr="004C251E">
              <w:rPr>
                <w:bCs/>
                <w:sz w:val="20"/>
                <w:szCs w:val="20"/>
              </w:rPr>
              <w:t>Капитальный ремонт и оснащение современным оборудованием спортивных залов, лыжных баз и плоскостных сооружений</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Управление по культуре, спорту и социальной политике Администрации Ханты-Мансийского района</w:t>
            </w:r>
            <w:r w:rsidRPr="004C251E">
              <w:t xml:space="preserve"> </w:t>
            </w:r>
            <w:r w:rsidRPr="004C251E">
              <w:rPr>
                <w:sz w:val="20"/>
                <w:szCs w:val="20"/>
              </w:rPr>
              <w:t>(далее - Управление по культуре, спорту и социальной политике)</w:t>
            </w:r>
          </w:p>
        </w:tc>
        <w:tc>
          <w:tcPr>
            <w:tcW w:w="2268" w:type="dxa"/>
            <w:shd w:val="clear" w:color="auto" w:fill="auto"/>
          </w:tcPr>
          <w:p w:rsidR="00180979" w:rsidRPr="004C251E" w:rsidRDefault="00180979" w:rsidP="00180979">
            <w:pPr>
              <w:rPr>
                <w:bCs/>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1.2.2.</w:t>
            </w:r>
          </w:p>
        </w:tc>
        <w:tc>
          <w:tcPr>
            <w:tcW w:w="5671" w:type="dxa"/>
            <w:shd w:val="clear" w:color="auto" w:fill="auto"/>
          </w:tcPr>
          <w:p w:rsidR="00180979" w:rsidRPr="004C251E" w:rsidRDefault="00180979" w:rsidP="00180979">
            <w:pPr>
              <w:rPr>
                <w:bCs/>
                <w:sz w:val="20"/>
                <w:szCs w:val="20"/>
              </w:rPr>
            </w:pPr>
            <w:r w:rsidRPr="004C251E">
              <w:rPr>
                <w:bCs/>
                <w:sz w:val="20"/>
                <w:szCs w:val="20"/>
              </w:rPr>
              <w:t xml:space="preserve">Реализация проекта «Спортивный </w:t>
            </w:r>
            <w:proofErr w:type="spellStart"/>
            <w:r w:rsidRPr="004C251E">
              <w:rPr>
                <w:bCs/>
                <w:sz w:val="20"/>
                <w:szCs w:val="20"/>
              </w:rPr>
              <w:t>Горноправдинск</w:t>
            </w:r>
            <w:proofErr w:type="spellEnd"/>
            <w:r w:rsidRPr="004C251E">
              <w:rPr>
                <w:bCs/>
                <w:sz w:val="20"/>
                <w:szCs w:val="20"/>
              </w:rPr>
              <w:t xml:space="preserve">» для зимних видов спорта, возведение модульных спортивных </w:t>
            </w:r>
            <w:r w:rsidRPr="004C251E">
              <w:rPr>
                <w:bCs/>
                <w:sz w:val="20"/>
                <w:szCs w:val="20"/>
              </w:rPr>
              <w:lastRenderedPageBreak/>
              <w:t xml:space="preserve">комплексов в </w:t>
            </w:r>
            <w:proofErr w:type="spellStart"/>
            <w:r w:rsidRPr="004C251E">
              <w:rPr>
                <w:bCs/>
                <w:sz w:val="20"/>
                <w:szCs w:val="20"/>
              </w:rPr>
              <w:t>п.Луговской</w:t>
            </w:r>
            <w:proofErr w:type="spellEnd"/>
            <w:r w:rsidRPr="004C251E">
              <w:rPr>
                <w:bCs/>
                <w:sz w:val="20"/>
                <w:szCs w:val="20"/>
              </w:rPr>
              <w:t xml:space="preserve"> и д. Шапша</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lastRenderedPageBreak/>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Департамент строительства, </w:t>
            </w:r>
            <w:r w:rsidRPr="004C251E">
              <w:rPr>
                <w:sz w:val="20"/>
                <w:szCs w:val="20"/>
              </w:rPr>
              <w:lastRenderedPageBreak/>
              <w:t>архитектуры и жилищно-коммунального хозяйства Администрации Ханты-Мансийского района (далее - Департамент строительства, архитектуры и ЖКХ)</w:t>
            </w:r>
          </w:p>
        </w:tc>
        <w:tc>
          <w:tcPr>
            <w:tcW w:w="2268" w:type="dxa"/>
            <w:shd w:val="clear" w:color="auto" w:fill="auto"/>
          </w:tcPr>
          <w:p w:rsidR="00180979" w:rsidRPr="004C251E" w:rsidRDefault="00180979" w:rsidP="00180979">
            <w:pPr>
              <w:pStyle w:val="ConsPlusTitle"/>
              <w:rPr>
                <w:rFonts w:ascii="Times New Roman" w:hAnsi="Times New Roman" w:cs="Times New Roman"/>
                <w:b w:val="0"/>
              </w:rPr>
            </w:pPr>
            <w:r w:rsidRPr="004C251E">
              <w:rPr>
                <w:rFonts w:ascii="Times New Roman" w:hAnsi="Times New Roman" w:cs="Times New Roman"/>
                <w:b w:val="0"/>
              </w:rPr>
              <w:lastRenderedPageBreak/>
              <w:t>МП «Благоустройство и градостроительная</w:t>
            </w:r>
          </w:p>
          <w:p w:rsidR="00180979" w:rsidRPr="004C251E" w:rsidRDefault="00180979" w:rsidP="00180979">
            <w:pPr>
              <w:pStyle w:val="ConsPlusTitle"/>
              <w:rPr>
                <w:rFonts w:ascii="Times New Roman" w:hAnsi="Times New Roman" w:cs="Times New Roman"/>
                <w:b w:val="0"/>
              </w:rPr>
            </w:pPr>
            <w:r w:rsidRPr="004C251E">
              <w:rPr>
                <w:rFonts w:ascii="Times New Roman" w:hAnsi="Times New Roman" w:cs="Times New Roman"/>
                <w:b w:val="0"/>
              </w:rPr>
              <w:lastRenderedPageBreak/>
              <w:t>деятельность Ханты-Мансийского района»</w:t>
            </w:r>
          </w:p>
          <w:p w:rsidR="00180979" w:rsidRPr="004C251E" w:rsidRDefault="00180979" w:rsidP="00180979">
            <w:pPr>
              <w:pStyle w:val="ConsPlusTitle"/>
              <w:jc w:val="center"/>
            </w:pP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1.2.3.</w:t>
            </w:r>
          </w:p>
        </w:tc>
        <w:tc>
          <w:tcPr>
            <w:tcW w:w="5671" w:type="dxa"/>
            <w:shd w:val="clear" w:color="auto" w:fill="auto"/>
          </w:tcPr>
          <w:p w:rsidR="00180979" w:rsidRPr="004C251E" w:rsidRDefault="00180979" w:rsidP="00180979">
            <w:pPr>
              <w:rPr>
                <w:bCs/>
                <w:sz w:val="20"/>
                <w:szCs w:val="20"/>
              </w:rPr>
            </w:pPr>
            <w:r w:rsidRPr="004C251E">
              <w:rPr>
                <w:bCs/>
                <w:sz w:val="20"/>
                <w:szCs w:val="20"/>
              </w:rPr>
              <w:t xml:space="preserve">Строительство универсальных спортивных залов для проведения занятий по общефизической подготовке, в том числе национальным видам спорта в поселке Сибирский, селе </w:t>
            </w:r>
            <w:proofErr w:type="spellStart"/>
            <w:r w:rsidRPr="004C251E">
              <w:rPr>
                <w:bCs/>
                <w:sz w:val="20"/>
                <w:szCs w:val="20"/>
              </w:rPr>
              <w:t>Кышик</w:t>
            </w:r>
            <w:proofErr w:type="spellEnd"/>
            <w:r w:rsidRPr="004C251E">
              <w:rPr>
                <w:bCs/>
                <w:sz w:val="20"/>
                <w:szCs w:val="20"/>
              </w:rPr>
              <w:t xml:space="preserve">, деревне </w:t>
            </w:r>
            <w:proofErr w:type="spellStart"/>
            <w:r w:rsidRPr="004C251E">
              <w:rPr>
                <w:bCs/>
                <w:sz w:val="20"/>
                <w:szCs w:val="20"/>
              </w:rPr>
              <w:t>Согом</w:t>
            </w:r>
            <w:proofErr w:type="spellEnd"/>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pStyle w:val="ConsPlusTitle"/>
              <w:jc w:val="both"/>
              <w:rPr>
                <w:rFonts w:ascii="Times New Roman" w:hAnsi="Times New Roman" w:cs="Times New Roman"/>
                <w:b w:val="0"/>
              </w:rPr>
            </w:pPr>
            <w:r w:rsidRPr="004C251E">
              <w:rPr>
                <w:rFonts w:ascii="Times New Roman" w:hAnsi="Times New Roman" w:cs="Times New Roman"/>
                <w:b w:val="0"/>
              </w:rPr>
              <w:t>МП «Благоустройство и градостроительная</w:t>
            </w:r>
          </w:p>
          <w:p w:rsidR="00180979" w:rsidRPr="004C251E" w:rsidRDefault="00180979" w:rsidP="00180979">
            <w:pPr>
              <w:pStyle w:val="ConsPlusTitle"/>
              <w:jc w:val="both"/>
              <w:rPr>
                <w:rFonts w:ascii="Times New Roman" w:hAnsi="Times New Roman" w:cs="Times New Roman"/>
                <w:b w:val="0"/>
              </w:rPr>
            </w:pPr>
            <w:r w:rsidRPr="004C251E">
              <w:rPr>
                <w:rFonts w:ascii="Times New Roman" w:hAnsi="Times New Roman" w:cs="Times New Roman"/>
                <w:b w:val="0"/>
              </w:rPr>
              <w:t>деятельность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1.2.4.</w:t>
            </w:r>
          </w:p>
        </w:tc>
        <w:tc>
          <w:tcPr>
            <w:tcW w:w="5671" w:type="dxa"/>
            <w:shd w:val="clear" w:color="auto" w:fill="auto"/>
          </w:tcPr>
          <w:p w:rsidR="00180979" w:rsidRPr="004C251E" w:rsidRDefault="00180979" w:rsidP="00180979">
            <w:pPr>
              <w:rPr>
                <w:bCs/>
                <w:sz w:val="20"/>
                <w:szCs w:val="20"/>
              </w:rPr>
            </w:pPr>
            <w:r w:rsidRPr="004C251E">
              <w:rPr>
                <w:bCs/>
                <w:sz w:val="20"/>
                <w:szCs w:val="20"/>
              </w:rPr>
              <w:t xml:space="preserve">Организация спортивных секций, проведение соревнований между образовательными организациями, создание системы спортивного наставничества, в том числе с привлечением некоммерческого сектора экономики </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1.2.5.</w:t>
            </w:r>
          </w:p>
        </w:tc>
        <w:tc>
          <w:tcPr>
            <w:tcW w:w="5671" w:type="dxa"/>
            <w:shd w:val="clear" w:color="auto" w:fill="auto"/>
          </w:tcPr>
          <w:p w:rsidR="00180979" w:rsidRPr="004C251E" w:rsidRDefault="00180979" w:rsidP="00180979">
            <w:pPr>
              <w:rPr>
                <w:bCs/>
                <w:sz w:val="20"/>
                <w:szCs w:val="20"/>
              </w:rPr>
            </w:pPr>
            <w:r w:rsidRPr="004C251E">
              <w:rPr>
                <w:bCs/>
                <w:sz w:val="20"/>
                <w:szCs w:val="20"/>
              </w:rPr>
              <w:t>Внедрение корпоративных программ физической активности, организация спортивных мероприятий между трудовыми коллективами</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1.2.6.</w:t>
            </w:r>
          </w:p>
        </w:tc>
        <w:tc>
          <w:tcPr>
            <w:tcW w:w="5671" w:type="dxa"/>
            <w:shd w:val="clear" w:color="auto" w:fill="auto"/>
          </w:tcPr>
          <w:p w:rsidR="00180979" w:rsidRPr="004C251E" w:rsidRDefault="00180979" w:rsidP="00180979">
            <w:pPr>
              <w:rPr>
                <w:bCs/>
                <w:sz w:val="20"/>
                <w:szCs w:val="20"/>
              </w:rPr>
            </w:pPr>
            <w:r w:rsidRPr="004C251E">
              <w:rPr>
                <w:bCs/>
                <w:sz w:val="20"/>
                <w:szCs w:val="20"/>
              </w:rPr>
              <w:t>Развитие движения северной ходьбы, создание групп здоровья, проведение фестивалей активного долголетия, в том числе с привлечением некоммерческого сектора экономики</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w:t>
            </w:r>
            <w:r w:rsidRPr="004C251E">
              <w:rPr>
                <w:sz w:val="20"/>
                <w:szCs w:val="20"/>
              </w:rPr>
              <w:lastRenderedPageBreak/>
              <w:t xml:space="preserve">политике </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МП «Развитие спорта </w:t>
            </w:r>
            <w:r w:rsidRPr="004C251E">
              <w:rPr>
                <w:sz w:val="20"/>
                <w:szCs w:val="20"/>
              </w:rPr>
              <w:br/>
              <w:t>и туризма на территории Ханты-</w:t>
            </w:r>
            <w:r w:rsidRPr="004C251E">
              <w:rPr>
                <w:sz w:val="20"/>
                <w:szCs w:val="20"/>
              </w:rPr>
              <w:lastRenderedPageBreak/>
              <w:t>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1.2.7.</w:t>
            </w:r>
          </w:p>
        </w:tc>
        <w:tc>
          <w:tcPr>
            <w:tcW w:w="5671" w:type="dxa"/>
            <w:shd w:val="clear" w:color="auto" w:fill="auto"/>
          </w:tcPr>
          <w:p w:rsidR="00180979" w:rsidRPr="004C251E" w:rsidRDefault="00180979" w:rsidP="00180979">
            <w:pPr>
              <w:rPr>
                <w:bCs/>
                <w:sz w:val="20"/>
                <w:szCs w:val="20"/>
              </w:rPr>
            </w:pPr>
            <w:r w:rsidRPr="004C251E">
              <w:rPr>
                <w:bCs/>
                <w:sz w:val="20"/>
                <w:szCs w:val="20"/>
              </w:rPr>
              <w:t>Оборудование спортивных объектов для лиц с ограниченными возможностями здоровья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1.2.8.</w:t>
            </w:r>
          </w:p>
        </w:tc>
        <w:tc>
          <w:tcPr>
            <w:tcW w:w="5671" w:type="dxa"/>
            <w:shd w:val="clear" w:color="auto" w:fill="auto"/>
          </w:tcPr>
          <w:p w:rsidR="00180979" w:rsidRPr="004C251E" w:rsidRDefault="00180979" w:rsidP="00180979">
            <w:pPr>
              <w:rPr>
                <w:bCs/>
                <w:sz w:val="20"/>
                <w:szCs w:val="20"/>
              </w:rPr>
            </w:pPr>
            <w:r w:rsidRPr="004C251E">
              <w:rPr>
                <w:bCs/>
                <w:sz w:val="20"/>
                <w:szCs w:val="20"/>
              </w:rPr>
              <w:t>Запуск медиапроекта о спортивных достижениях жителей района, создание контента в социальных сетях</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1.2.9.</w:t>
            </w:r>
          </w:p>
        </w:tc>
        <w:tc>
          <w:tcPr>
            <w:tcW w:w="5671" w:type="dxa"/>
            <w:shd w:val="clear" w:color="auto" w:fill="auto"/>
          </w:tcPr>
          <w:p w:rsidR="00180979" w:rsidRPr="004C251E" w:rsidRDefault="00180979" w:rsidP="00180979">
            <w:pPr>
              <w:rPr>
                <w:bCs/>
                <w:sz w:val="20"/>
                <w:szCs w:val="20"/>
              </w:rPr>
            </w:pPr>
            <w:r w:rsidRPr="004C251E">
              <w:rPr>
                <w:bCs/>
                <w:sz w:val="20"/>
                <w:szCs w:val="20"/>
              </w:rPr>
              <w:t>Организация физкультурно-оздоровительных праздников, фестивалей национальных видов спорта</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1.2.10.</w:t>
            </w:r>
          </w:p>
        </w:tc>
        <w:tc>
          <w:tcPr>
            <w:tcW w:w="5671" w:type="dxa"/>
            <w:shd w:val="clear" w:color="auto" w:fill="auto"/>
          </w:tcPr>
          <w:p w:rsidR="00180979" w:rsidRPr="004C251E" w:rsidRDefault="00180979" w:rsidP="00180979">
            <w:pPr>
              <w:rPr>
                <w:bCs/>
                <w:sz w:val="20"/>
                <w:szCs w:val="20"/>
              </w:rPr>
            </w:pPr>
            <w:r w:rsidRPr="004C251E">
              <w:rPr>
                <w:bCs/>
                <w:sz w:val="20"/>
                <w:szCs w:val="20"/>
              </w:rPr>
              <w:t>Внедрение программы поощрения активных участников спортивного движения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1.2.11.</w:t>
            </w:r>
          </w:p>
        </w:tc>
        <w:tc>
          <w:tcPr>
            <w:tcW w:w="5671" w:type="dxa"/>
            <w:shd w:val="clear" w:color="auto" w:fill="auto"/>
          </w:tcPr>
          <w:p w:rsidR="00180979" w:rsidRPr="004C251E" w:rsidRDefault="00180979" w:rsidP="00180979">
            <w:pPr>
              <w:tabs>
                <w:tab w:val="left" w:pos="1104"/>
              </w:tabs>
              <w:rPr>
                <w:bCs/>
                <w:sz w:val="20"/>
                <w:szCs w:val="20"/>
              </w:rPr>
            </w:pPr>
            <w:r w:rsidRPr="004C251E">
              <w:rPr>
                <w:bCs/>
                <w:sz w:val="20"/>
                <w:szCs w:val="20"/>
              </w:rPr>
              <w:t>Организация курсов повышения квалификации для тренеров и инструкторов</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rPr>
          <w:trHeight w:val="70"/>
        </w:trPr>
        <w:tc>
          <w:tcPr>
            <w:tcW w:w="816" w:type="dxa"/>
            <w:shd w:val="clear" w:color="auto" w:fill="auto"/>
          </w:tcPr>
          <w:p w:rsidR="00180979" w:rsidRPr="004C251E" w:rsidRDefault="00180979" w:rsidP="00180979">
            <w:pPr>
              <w:jc w:val="center"/>
              <w:rPr>
                <w:bCs/>
                <w:sz w:val="20"/>
                <w:szCs w:val="20"/>
              </w:rPr>
            </w:pPr>
            <w:r w:rsidRPr="004C251E">
              <w:rPr>
                <w:bCs/>
                <w:sz w:val="20"/>
                <w:szCs w:val="20"/>
              </w:rPr>
              <w:t>1.2.12.</w:t>
            </w:r>
          </w:p>
        </w:tc>
        <w:tc>
          <w:tcPr>
            <w:tcW w:w="5671" w:type="dxa"/>
            <w:shd w:val="clear" w:color="auto" w:fill="auto"/>
          </w:tcPr>
          <w:p w:rsidR="00180979" w:rsidRPr="004C251E" w:rsidRDefault="00180979" w:rsidP="00180979">
            <w:pPr>
              <w:rPr>
                <w:bCs/>
                <w:sz w:val="20"/>
                <w:szCs w:val="20"/>
              </w:rPr>
            </w:pPr>
            <w:r w:rsidRPr="004C251E">
              <w:rPr>
                <w:bCs/>
                <w:sz w:val="20"/>
                <w:szCs w:val="20"/>
              </w:rPr>
              <w:t>Разработка критериев оценки результативности спортивных программ и проведение ежегодной оценки достижения целевых показателей по направлению</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Управление по культуре, спорту и социальной политике </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3. </w:t>
            </w:r>
            <w:r w:rsidRPr="004C251E">
              <w:rPr>
                <w:sz w:val="20"/>
                <w:szCs w:val="20"/>
              </w:rPr>
              <w:t>Повышение качества и доступности медицинской помощи жителям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1.3.1.</w:t>
            </w:r>
          </w:p>
        </w:tc>
        <w:tc>
          <w:tcPr>
            <w:tcW w:w="5671" w:type="dxa"/>
            <w:shd w:val="clear" w:color="auto" w:fill="auto"/>
          </w:tcPr>
          <w:p w:rsidR="00180979" w:rsidRPr="004C251E" w:rsidRDefault="00180979" w:rsidP="00180979">
            <w:pPr>
              <w:rPr>
                <w:bCs/>
                <w:sz w:val="20"/>
                <w:szCs w:val="20"/>
              </w:rPr>
            </w:pPr>
            <w:r w:rsidRPr="004C251E">
              <w:rPr>
                <w:bCs/>
                <w:sz w:val="20"/>
                <w:szCs w:val="20"/>
              </w:rPr>
              <w:t xml:space="preserve">Оснащение оборудованием врачебных амбулаторий и </w:t>
            </w:r>
            <w:proofErr w:type="spellStart"/>
            <w:r w:rsidRPr="004C251E">
              <w:rPr>
                <w:bCs/>
                <w:sz w:val="20"/>
                <w:szCs w:val="20"/>
              </w:rPr>
              <w:t>ФАПов</w:t>
            </w:r>
            <w:proofErr w:type="spellEnd"/>
            <w:r w:rsidRPr="004C251E">
              <w:rPr>
                <w:bCs/>
                <w:sz w:val="20"/>
                <w:szCs w:val="20"/>
              </w:rPr>
              <w:t xml:space="preserve"> </w:t>
            </w:r>
            <w:r w:rsidRPr="004C251E">
              <w:rPr>
                <w:bCs/>
                <w:sz w:val="20"/>
                <w:szCs w:val="20"/>
              </w:rPr>
              <w:lastRenderedPageBreak/>
              <w:t>современным медицинским оборудованием</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lastRenderedPageBreak/>
              <w:t>2026-2030</w:t>
            </w:r>
          </w:p>
        </w:tc>
        <w:tc>
          <w:tcPr>
            <w:tcW w:w="1843" w:type="dxa"/>
            <w:shd w:val="clear" w:color="auto" w:fill="auto"/>
          </w:tcPr>
          <w:p w:rsidR="00180979" w:rsidRPr="004C251E" w:rsidRDefault="00180979" w:rsidP="00180979">
            <w:pPr>
              <w:rPr>
                <w:sz w:val="20"/>
                <w:szCs w:val="20"/>
              </w:rPr>
            </w:pPr>
            <w:r w:rsidRPr="004C251E">
              <w:rPr>
                <w:sz w:val="20"/>
                <w:szCs w:val="20"/>
              </w:rPr>
              <w:t xml:space="preserve">Департамент </w:t>
            </w:r>
            <w:r w:rsidRPr="004C251E">
              <w:rPr>
                <w:sz w:val="20"/>
                <w:szCs w:val="20"/>
              </w:rPr>
              <w:lastRenderedPageBreak/>
              <w:t>здравоохранения Ханты-Мансийского автономного округа – Югры</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Государственная </w:t>
            </w:r>
            <w:r w:rsidRPr="004C251E">
              <w:rPr>
                <w:sz w:val="20"/>
                <w:szCs w:val="20"/>
              </w:rPr>
              <w:lastRenderedPageBreak/>
              <w:t>программа (далее – 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autoSpaceDE w:val="0"/>
              <w:autoSpaceDN w:val="0"/>
              <w:adjustRightInd w:val="0"/>
              <w:rPr>
                <w:rFonts w:eastAsiaTheme="minorHAnsi"/>
                <w:sz w:val="20"/>
                <w:szCs w:val="20"/>
                <w:highlight w:val="green"/>
                <w:lang w:eastAsia="en-US"/>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1.3.2.</w:t>
            </w:r>
          </w:p>
        </w:tc>
        <w:tc>
          <w:tcPr>
            <w:tcW w:w="5671" w:type="dxa"/>
            <w:shd w:val="clear" w:color="auto" w:fill="auto"/>
          </w:tcPr>
          <w:p w:rsidR="00180979" w:rsidRPr="004C251E" w:rsidRDefault="00180979" w:rsidP="00180979">
            <w:pPr>
              <w:rPr>
                <w:bCs/>
                <w:sz w:val="20"/>
                <w:szCs w:val="20"/>
              </w:rPr>
            </w:pPr>
            <w:r w:rsidRPr="004C251E">
              <w:rPr>
                <w:bCs/>
                <w:sz w:val="20"/>
                <w:szCs w:val="20"/>
              </w:rPr>
              <w:t>Реализация программы привлечения специалистов с предоставлением льготного жилья и подъемных выплат</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shd w:val="clear" w:color="auto" w:fill="FFFFFF"/>
              </w:rPr>
            </w:pPr>
            <w:r w:rsidRPr="004C251E">
              <w:rPr>
                <w:bCs/>
                <w:sz w:val="20"/>
                <w:szCs w:val="20"/>
                <w:shd w:val="clear" w:color="auto" w:fill="FFFFFF"/>
              </w:rPr>
              <w:t>Бюджетное учреждение Ханты-Мансийского автономного округа-Югры «Ханты-Мансийская районная больница» (далее – 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highlight w:val="green"/>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1.3.3.</w:t>
            </w:r>
          </w:p>
        </w:tc>
        <w:tc>
          <w:tcPr>
            <w:tcW w:w="5671" w:type="dxa"/>
            <w:shd w:val="clear" w:color="auto" w:fill="auto"/>
          </w:tcPr>
          <w:p w:rsidR="00180979" w:rsidRPr="004C251E" w:rsidRDefault="00180979" w:rsidP="00180979">
            <w:pPr>
              <w:rPr>
                <w:bCs/>
                <w:sz w:val="20"/>
                <w:szCs w:val="20"/>
              </w:rPr>
            </w:pPr>
            <w:r w:rsidRPr="004C251E">
              <w:rPr>
                <w:bCs/>
                <w:sz w:val="20"/>
                <w:szCs w:val="20"/>
              </w:rPr>
              <w:t>Внедрение системы наставничества для молодых специалистов с закреплением опытных врачей</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highlight w:val="green"/>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1.3.4.</w:t>
            </w:r>
          </w:p>
        </w:tc>
        <w:tc>
          <w:tcPr>
            <w:tcW w:w="5671" w:type="dxa"/>
            <w:shd w:val="clear" w:color="auto" w:fill="auto"/>
          </w:tcPr>
          <w:p w:rsidR="00180979" w:rsidRPr="004C251E" w:rsidRDefault="00180979" w:rsidP="00180979">
            <w:pPr>
              <w:rPr>
                <w:bCs/>
                <w:sz w:val="20"/>
                <w:szCs w:val="20"/>
              </w:rPr>
            </w:pPr>
            <w:r w:rsidRPr="004C251E">
              <w:rPr>
                <w:bCs/>
                <w:sz w:val="20"/>
                <w:szCs w:val="20"/>
              </w:rPr>
              <w:t>Повышение квалификации медицинского персонала через обучение в ведущих медицинских центрах</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 xml:space="preserve">БУ «Ханты-Мансийская районная </w:t>
            </w:r>
            <w:r w:rsidRPr="004C251E">
              <w:rPr>
                <w:bCs/>
                <w:sz w:val="20"/>
                <w:szCs w:val="20"/>
                <w:shd w:val="clear" w:color="auto" w:fill="FFFFFF"/>
              </w:rPr>
              <w:lastRenderedPageBreak/>
              <w:t>больница»</w:t>
            </w:r>
          </w:p>
        </w:tc>
        <w:tc>
          <w:tcPr>
            <w:tcW w:w="2268" w:type="dxa"/>
            <w:shd w:val="clear" w:color="auto" w:fill="auto"/>
          </w:tcPr>
          <w:p w:rsidR="00180979" w:rsidRPr="004C251E" w:rsidRDefault="00180979" w:rsidP="00180979">
            <w:pPr>
              <w:rPr>
                <w:bCs/>
                <w:sz w:val="20"/>
                <w:szCs w:val="20"/>
              </w:rPr>
            </w:pPr>
            <w:r w:rsidRPr="004C251E">
              <w:rPr>
                <w:sz w:val="20"/>
                <w:szCs w:val="20"/>
              </w:rPr>
              <w:lastRenderedPageBreak/>
              <w:t xml:space="preserve">ГП Ханты-Мансийского автономного округа – </w:t>
            </w:r>
            <w:r w:rsidRPr="004C251E">
              <w:rPr>
                <w:sz w:val="20"/>
                <w:szCs w:val="20"/>
              </w:rPr>
              <w:lastRenderedPageBreak/>
              <w:t>Югры «Современное здравоохранение»</w:t>
            </w:r>
          </w:p>
        </w:tc>
        <w:tc>
          <w:tcPr>
            <w:tcW w:w="2268" w:type="dxa"/>
            <w:shd w:val="clear" w:color="auto" w:fill="auto"/>
          </w:tcPr>
          <w:p w:rsidR="00180979" w:rsidRPr="004C251E" w:rsidRDefault="00180979" w:rsidP="00180979">
            <w:pPr>
              <w:rPr>
                <w:bCs/>
                <w:sz w:val="20"/>
                <w:szCs w:val="20"/>
                <w:highlight w:val="green"/>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1.3.5.</w:t>
            </w:r>
          </w:p>
        </w:tc>
        <w:tc>
          <w:tcPr>
            <w:tcW w:w="5671" w:type="dxa"/>
            <w:shd w:val="clear" w:color="auto" w:fill="auto"/>
          </w:tcPr>
          <w:p w:rsidR="00180979" w:rsidRPr="004C251E" w:rsidRDefault="00180979" w:rsidP="00180979">
            <w:pPr>
              <w:rPr>
                <w:bCs/>
                <w:sz w:val="20"/>
                <w:szCs w:val="20"/>
              </w:rPr>
            </w:pPr>
            <w:r w:rsidRPr="004C251E">
              <w:rPr>
                <w:bCs/>
                <w:sz w:val="20"/>
                <w:szCs w:val="20"/>
              </w:rPr>
              <w:t>Активное внедрение и использование цифровых технологий во всех подразделениях медицинского учреждения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highlight w:val="green"/>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1.3.6.</w:t>
            </w:r>
          </w:p>
        </w:tc>
        <w:tc>
          <w:tcPr>
            <w:tcW w:w="5671" w:type="dxa"/>
            <w:shd w:val="clear" w:color="auto" w:fill="auto"/>
          </w:tcPr>
          <w:p w:rsidR="00180979" w:rsidRPr="004C251E" w:rsidRDefault="00180979" w:rsidP="00180979">
            <w:pPr>
              <w:rPr>
                <w:bCs/>
                <w:sz w:val="20"/>
                <w:szCs w:val="20"/>
              </w:rPr>
            </w:pPr>
            <w:r w:rsidRPr="004C251E">
              <w:rPr>
                <w:bCs/>
                <w:sz w:val="20"/>
                <w:szCs w:val="20"/>
              </w:rPr>
              <w:t>Организация регулярных диспансеризаций всего населения района</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1.3.7.</w:t>
            </w:r>
          </w:p>
        </w:tc>
        <w:tc>
          <w:tcPr>
            <w:tcW w:w="5671" w:type="dxa"/>
            <w:shd w:val="clear" w:color="auto" w:fill="auto"/>
          </w:tcPr>
          <w:p w:rsidR="00180979" w:rsidRPr="004C251E" w:rsidRDefault="00180979" w:rsidP="00180979">
            <w:pPr>
              <w:rPr>
                <w:bCs/>
                <w:sz w:val="20"/>
                <w:szCs w:val="20"/>
              </w:rPr>
            </w:pPr>
            <w:r w:rsidRPr="004C251E">
              <w:rPr>
                <w:bCs/>
                <w:sz w:val="20"/>
                <w:szCs w:val="20"/>
              </w:rPr>
              <w:t>Создание выездных бригад узких специалистов для работы в отдаленных населенных пунктах</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1.3.8.</w:t>
            </w:r>
          </w:p>
        </w:tc>
        <w:tc>
          <w:tcPr>
            <w:tcW w:w="5671" w:type="dxa"/>
            <w:shd w:val="clear" w:color="auto" w:fill="auto"/>
          </w:tcPr>
          <w:p w:rsidR="00180979" w:rsidRPr="004C251E" w:rsidRDefault="00180979" w:rsidP="00180979">
            <w:pPr>
              <w:rPr>
                <w:bCs/>
                <w:sz w:val="20"/>
                <w:szCs w:val="20"/>
              </w:rPr>
            </w:pPr>
            <w:r w:rsidRPr="004C251E">
              <w:rPr>
                <w:bCs/>
                <w:sz w:val="20"/>
                <w:szCs w:val="20"/>
              </w:rPr>
              <w:t>Создание центров здоровья для пропаганды здорового образа жизни, в том числе с привлечением некоммерческого сектора экономики</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w:t>
            </w:r>
          </w:p>
        </w:tc>
        <w:tc>
          <w:tcPr>
            <w:tcW w:w="2268" w:type="dxa"/>
            <w:shd w:val="clear" w:color="auto" w:fill="auto"/>
          </w:tcPr>
          <w:p w:rsidR="00180979" w:rsidRPr="004C251E" w:rsidRDefault="00180979" w:rsidP="00180979">
            <w:pPr>
              <w:rPr>
                <w:bCs/>
                <w:sz w:val="20"/>
                <w:szCs w:val="20"/>
              </w:rPr>
            </w:pPr>
            <w:r w:rsidRPr="004C251E">
              <w:rPr>
                <w:sz w:val="20"/>
                <w:szCs w:val="20"/>
              </w:rPr>
              <w:t>ГП Ханты-Мансийского автономного округа – Югры «Современное здравоохранение»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4. </w:t>
            </w:r>
            <w:r w:rsidRPr="004C251E">
              <w:rPr>
                <w:sz w:val="20"/>
                <w:szCs w:val="20"/>
              </w:rPr>
              <w:t>Поддержка лиц с ограниченными возможностями здоровья (далее – ОВЗ)</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1.4.1</w:t>
            </w:r>
          </w:p>
        </w:tc>
        <w:tc>
          <w:tcPr>
            <w:tcW w:w="5671" w:type="dxa"/>
            <w:shd w:val="clear" w:color="auto" w:fill="auto"/>
          </w:tcPr>
          <w:p w:rsidR="00180979" w:rsidRPr="004C251E" w:rsidRDefault="00180979" w:rsidP="00180979">
            <w:pPr>
              <w:rPr>
                <w:bCs/>
                <w:sz w:val="20"/>
                <w:szCs w:val="20"/>
              </w:rPr>
            </w:pPr>
            <w:r w:rsidRPr="004C251E">
              <w:rPr>
                <w:bCs/>
                <w:sz w:val="20"/>
                <w:szCs w:val="20"/>
              </w:rPr>
              <w:t>Создание базы данных жителей, имеющих инвалидность с указанием их потребностей и возможностей, внедрение системы регулярного мониторинга эффективности сопровождения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2026-2030</w:t>
            </w:r>
          </w:p>
        </w:tc>
        <w:tc>
          <w:tcPr>
            <w:tcW w:w="1843" w:type="dxa"/>
            <w:shd w:val="clear" w:color="auto" w:fill="auto"/>
          </w:tcPr>
          <w:p w:rsidR="00180979" w:rsidRPr="004C251E" w:rsidRDefault="00180979" w:rsidP="00180979">
            <w:pPr>
              <w:rPr>
                <w:bCs/>
                <w:sz w:val="20"/>
                <w:szCs w:val="20"/>
              </w:rPr>
            </w:pPr>
            <w:r w:rsidRPr="004C251E">
              <w:rPr>
                <w:bCs/>
                <w:sz w:val="20"/>
                <w:szCs w:val="20"/>
                <w:shd w:val="clear" w:color="auto" w:fill="FFFFFF"/>
              </w:rPr>
              <w:t>БУ «Ханты-Мансийская районная больница», УК</w:t>
            </w:r>
          </w:p>
        </w:tc>
        <w:tc>
          <w:tcPr>
            <w:tcW w:w="2268" w:type="dxa"/>
            <w:shd w:val="clear" w:color="auto" w:fill="auto"/>
          </w:tcPr>
          <w:p w:rsidR="00180979" w:rsidRPr="004C251E" w:rsidRDefault="00180979" w:rsidP="00180979">
            <w:pPr>
              <w:rPr>
                <w:bCs/>
                <w:sz w:val="20"/>
                <w:szCs w:val="20"/>
              </w:rPr>
            </w:pPr>
            <w:r w:rsidRPr="004C251E">
              <w:rPr>
                <w:sz w:val="20"/>
                <w:szCs w:val="20"/>
              </w:rPr>
              <w:t xml:space="preserve">ГП Ханты-Мансийского автономного округа – Югры «Современное </w:t>
            </w:r>
            <w:r w:rsidRPr="004C251E">
              <w:rPr>
                <w:sz w:val="20"/>
                <w:szCs w:val="20"/>
              </w:rPr>
              <w:lastRenderedPageBreak/>
              <w:t>здравоохранение»</w:t>
            </w:r>
          </w:p>
        </w:tc>
        <w:tc>
          <w:tcPr>
            <w:tcW w:w="2268" w:type="dxa"/>
            <w:shd w:val="clear" w:color="auto" w:fill="auto"/>
          </w:tcPr>
          <w:p w:rsidR="00180979" w:rsidRPr="004C251E" w:rsidRDefault="00180979" w:rsidP="00180979">
            <w:pPr>
              <w:rPr>
                <w:bCs/>
                <w:sz w:val="20"/>
                <w:szCs w:val="20"/>
                <w:highlight w:val="green"/>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1.4.2.</w:t>
            </w:r>
          </w:p>
        </w:tc>
        <w:tc>
          <w:tcPr>
            <w:tcW w:w="5671" w:type="dxa"/>
            <w:shd w:val="clear" w:color="auto" w:fill="auto"/>
          </w:tcPr>
          <w:p w:rsidR="00180979" w:rsidRPr="004C251E" w:rsidRDefault="00180979" w:rsidP="00180979">
            <w:pPr>
              <w:rPr>
                <w:bCs/>
                <w:sz w:val="20"/>
                <w:szCs w:val="20"/>
              </w:rPr>
            </w:pPr>
            <w:r w:rsidRPr="004C251E">
              <w:rPr>
                <w:bCs/>
                <w:sz w:val="20"/>
                <w:szCs w:val="20"/>
              </w:rPr>
              <w:t>Формирование базы работодателей, готовых принимать сотрудников с ОВЗ</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 xml:space="preserve">Казенное учреждение </w:t>
            </w:r>
            <w:r w:rsidRPr="004C251E">
              <w:rPr>
                <w:sz w:val="20"/>
                <w:szCs w:val="20"/>
              </w:rPr>
              <w:br/>
              <w:t>Ханты-Мансийского автономного округа – Югры «Центр занятости населения Ханты-Мансийского автономного округа – Югры»</w:t>
            </w:r>
            <w:r w:rsidRPr="004C251E">
              <w:rPr>
                <w:bCs/>
                <w:sz w:val="20"/>
                <w:szCs w:val="20"/>
              </w:rPr>
              <w:t xml:space="preserve"> </w:t>
            </w:r>
            <w:r w:rsidRPr="004C251E">
              <w:rPr>
                <w:sz w:val="20"/>
                <w:szCs w:val="20"/>
              </w:rPr>
              <w:t xml:space="preserve">(далее – Центр занятости), </w:t>
            </w:r>
            <w:r w:rsidRPr="004C251E">
              <w:rPr>
                <w:bCs/>
                <w:sz w:val="20"/>
                <w:szCs w:val="20"/>
              </w:rPr>
              <w:t>комитет экономической политики</w:t>
            </w:r>
          </w:p>
        </w:tc>
        <w:tc>
          <w:tcPr>
            <w:tcW w:w="2268" w:type="dxa"/>
            <w:shd w:val="clear" w:color="auto" w:fill="auto"/>
          </w:tcPr>
          <w:p w:rsidR="00180979" w:rsidRPr="004C251E" w:rsidRDefault="00180979" w:rsidP="00180979">
            <w:pPr>
              <w:rPr>
                <w:bCs/>
                <w:sz w:val="20"/>
                <w:szCs w:val="20"/>
              </w:rPr>
            </w:pPr>
            <w:r w:rsidRPr="004C251E">
              <w:rPr>
                <w:bCs/>
                <w:sz w:val="20"/>
                <w:szCs w:val="20"/>
              </w:rPr>
              <w:t>МП «Содействие занятости населения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1.4.3.</w:t>
            </w:r>
          </w:p>
        </w:tc>
        <w:tc>
          <w:tcPr>
            <w:tcW w:w="5671" w:type="dxa"/>
            <w:shd w:val="clear" w:color="auto" w:fill="auto"/>
          </w:tcPr>
          <w:p w:rsidR="00180979" w:rsidRPr="004C251E" w:rsidRDefault="00180979" w:rsidP="00180979">
            <w:pPr>
              <w:rPr>
                <w:bCs/>
                <w:sz w:val="20"/>
                <w:szCs w:val="20"/>
              </w:rPr>
            </w:pPr>
            <w:r w:rsidRPr="004C251E">
              <w:rPr>
                <w:bCs/>
                <w:sz w:val="20"/>
                <w:szCs w:val="20"/>
              </w:rPr>
              <w:t xml:space="preserve">Инвентаризация объектов социальной инфраструктуры на предмет доступности для лиц с ОВЗ и создание </w:t>
            </w:r>
            <w:proofErr w:type="spellStart"/>
            <w:r w:rsidRPr="004C251E">
              <w:rPr>
                <w:bCs/>
                <w:sz w:val="20"/>
                <w:szCs w:val="20"/>
              </w:rPr>
              <w:t>безбарьерной</w:t>
            </w:r>
            <w:proofErr w:type="spellEnd"/>
            <w:r w:rsidRPr="004C251E">
              <w:rPr>
                <w:bCs/>
                <w:sz w:val="20"/>
                <w:szCs w:val="20"/>
              </w:rPr>
              <w:t xml:space="preserve"> среды в местах общего пользования</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shd w:val="clear" w:color="auto" w:fill="FFFFFF"/>
              </w:rPr>
            </w:pPr>
            <w:r w:rsidRPr="004C251E">
              <w:rPr>
                <w:sz w:val="20"/>
                <w:szCs w:val="20"/>
              </w:rPr>
              <w:t>Управление по культуре, спорту и социальной политике</w:t>
            </w:r>
            <w:r w:rsidRPr="004C251E">
              <w:rPr>
                <w:bCs/>
                <w:sz w:val="20"/>
                <w:szCs w:val="20"/>
                <w:shd w:val="clear" w:color="auto" w:fill="FFFFFF"/>
              </w:rPr>
              <w:t>;</w:t>
            </w:r>
          </w:p>
          <w:p w:rsidR="00180979" w:rsidRPr="004C251E" w:rsidRDefault="00180979" w:rsidP="00180979">
            <w:pPr>
              <w:rPr>
                <w:bCs/>
                <w:sz w:val="20"/>
                <w:szCs w:val="20"/>
                <w:shd w:val="clear" w:color="auto" w:fill="FFFFFF"/>
              </w:rPr>
            </w:pPr>
            <w:r w:rsidRPr="004C251E">
              <w:rPr>
                <w:bCs/>
                <w:sz w:val="20"/>
                <w:szCs w:val="20"/>
                <w:shd w:val="clear" w:color="auto" w:fill="FFFFFF"/>
              </w:rPr>
              <w:t>Комитет по образованию;</w:t>
            </w:r>
          </w:p>
          <w:p w:rsidR="00180979" w:rsidRPr="004C251E" w:rsidRDefault="00180979" w:rsidP="00180979">
            <w:pPr>
              <w:rPr>
                <w:bCs/>
                <w:sz w:val="20"/>
                <w:szCs w:val="20"/>
                <w:shd w:val="clear" w:color="auto" w:fill="FFFFFF"/>
              </w:rPr>
            </w:pPr>
            <w:r w:rsidRPr="004C251E">
              <w:rPr>
                <w:bCs/>
                <w:sz w:val="20"/>
                <w:szCs w:val="20"/>
                <w:shd w:val="clear" w:color="auto" w:fill="FFFFFF"/>
              </w:rPr>
              <w:t xml:space="preserve">комитет экономической политики; Департамент </w:t>
            </w:r>
            <w:r w:rsidRPr="004C251E">
              <w:rPr>
                <w:bCs/>
                <w:sz w:val="20"/>
                <w:szCs w:val="20"/>
                <w:shd w:val="clear" w:color="auto" w:fill="FFFFFF"/>
              </w:rPr>
              <w:lastRenderedPageBreak/>
              <w:t xml:space="preserve">строительства, архитектуры и ЖКХ </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lastRenderedPageBreak/>
              <w:t>МП «Развитие гражданского общества Ханты-Мансийского района»</w:t>
            </w:r>
          </w:p>
          <w:p w:rsidR="00180979" w:rsidRPr="004C251E" w:rsidRDefault="00180979" w:rsidP="00180979">
            <w:pPr>
              <w:rPr>
                <w:bCs/>
                <w:sz w:val="20"/>
                <w:szCs w:val="20"/>
              </w:rPr>
            </w:pP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1.4.4.</w:t>
            </w:r>
          </w:p>
        </w:tc>
        <w:tc>
          <w:tcPr>
            <w:tcW w:w="5671" w:type="dxa"/>
            <w:shd w:val="clear" w:color="auto" w:fill="auto"/>
          </w:tcPr>
          <w:p w:rsidR="00180979" w:rsidRPr="004C251E" w:rsidRDefault="00180979" w:rsidP="00180979">
            <w:pPr>
              <w:rPr>
                <w:bCs/>
                <w:sz w:val="20"/>
                <w:szCs w:val="20"/>
              </w:rPr>
            </w:pPr>
            <w:r w:rsidRPr="004C251E">
              <w:rPr>
                <w:bCs/>
                <w:sz w:val="20"/>
                <w:szCs w:val="20"/>
              </w:rPr>
              <w:t>Организация клубов по интересам для инвалидов разных категорий, создание программы творческих мастерских, проведение спортивных мероприятий с учетом особенностей участников, организация культурных событий с обеспечением доступности для всех категорий</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«Развитие гражданского общества Ханты-Мансийского района»;</w:t>
            </w:r>
          </w:p>
          <w:p w:rsidR="00180979" w:rsidRPr="004C251E" w:rsidRDefault="00180979" w:rsidP="00180979">
            <w:pPr>
              <w:rPr>
                <w:sz w:val="20"/>
                <w:szCs w:val="20"/>
                <w:lang w:eastAsia="en-US"/>
              </w:rPr>
            </w:pPr>
            <w:r w:rsidRPr="004C251E">
              <w:rPr>
                <w:sz w:val="20"/>
                <w:szCs w:val="20"/>
                <w:lang w:eastAsia="en-US"/>
              </w:rPr>
              <w:t>МП «Культура Ханты-Мансийского района»;</w:t>
            </w:r>
          </w:p>
          <w:p w:rsidR="00180979" w:rsidRPr="004C251E" w:rsidRDefault="00180979" w:rsidP="00180979">
            <w:pPr>
              <w:rPr>
                <w:sz w:val="20"/>
                <w:szCs w:val="20"/>
                <w:shd w:val="clear" w:color="auto" w:fill="FFFFFF"/>
              </w:rPr>
            </w:pPr>
            <w:r w:rsidRPr="004C251E">
              <w:rPr>
                <w:sz w:val="20"/>
                <w:szCs w:val="20"/>
                <w:shd w:val="clear" w:color="auto" w:fill="FFFFFF"/>
              </w:rPr>
              <w:t>МП «Развитие спорта и туризма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1.4.5.</w:t>
            </w:r>
          </w:p>
        </w:tc>
        <w:tc>
          <w:tcPr>
            <w:tcW w:w="5671" w:type="dxa"/>
            <w:shd w:val="clear" w:color="auto" w:fill="auto"/>
          </w:tcPr>
          <w:p w:rsidR="00180979" w:rsidRPr="004C251E" w:rsidRDefault="00180979" w:rsidP="00180979">
            <w:pPr>
              <w:rPr>
                <w:bCs/>
                <w:sz w:val="20"/>
                <w:szCs w:val="20"/>
              </w:rPr>
            </w:pPr>
            <w:r w:rsidRPr="004C251E">
              <w:rPr>
                <w:bCs/>
                <w:sz w:val="20"/>
                <w:szCs w:val="20"/>
              </w:rPr>
              <w:t>Организация горячей линии по вопросам реабилитации, проведение обучающих семинаров для родственников инвалидов, разработка методических материалов по вопросам доступной среды</w:t>
            </w:r>
          </w:p>
        </w:tc>
        <w:tc>
          <w:tcPr>
            <w:tcW w:w="1276" w:type="dxa"/>
            <w:shd w:val="clear" w:color="auto" w:fill="auto"/>
          </w:tcPr>
          <w:p w:rsidR="00180979" w:rsidRPr="004C251E" w:rsidRDefault="00180979" w:rsidP="00180979">
            <w:pPr>
              <w:jc w:val="center"/>
              <w:rPr>
                <w:bCs/>
                <w:sz w:val="20"/>
                <w:szCs w:val="20"/>
              </w:rPr>
            </w:pPr>
            <w:r w:rsidRPr="004C251E">
              <w:rPr>
                <w:bCs/>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«Развитие гражданского общества Ханты-Мансийского района»</w:t>
            </w:r>
          </w:p>
          <w:p w:rsidR="00180979" w:rsidRPr="004C251E" w:rsidRDefault="00180979" w:rsidP="00180979">
            <w:pPr>
              <w:rPr>
                <w:bCs/>
                <w:sz w:val="20"/>
                <w:szCs w:val="20"/>
              </w:rPr>
            </w:pP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Цель 2. Развитие человеческого капитала территории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2.1.</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1. </w:t>
            </w:r>
            <w:r w:rsidRPr="004C251E">
              <w:rPr>
                <w:sz w:val="20"/>
                <w:szCs w:val="20"/>
              </w:rPr>
              <w:t>Создание условий для устойчивого развития системы образования, повышение качества и доступности образования; развитие кадрового потенциала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2.1.1</w:t>
            </w:r>
          </w:p>
        </w:tc>
        <w:tc>
          <w:tcPr>
            <w:tcW w:w="5671" w:type="dxa"/>
            <w:shd w:val="clear" w:color="auto" w:fill="auto"/>
          </w:tcPr>
          <w:p w:rsidR="00180979" w:rsidRPr="004C251E" w:rsidRDefault="00180979" w:rsidP="00180979">
            <w:pPr>
              <w:rPr>
                <w:sz w:val="20"/>
                <w:szCs w:val="20"/>
              </w:rPr>
            </w:pPr>
            <w:r w:rsidRPr="004C251E">
              <w:rPr>
                <w:sz w:val="20"/>
                <w:szCs w:val="20"/>
              </w:rPr>
              <w:t xml:space="preserve">Развитие кадрового потенциала образовательных организаций за счет создания программы привлечения молодых специалистов (разработка системы мер социальной поддержки, организации стажировок и практик для студентов педагогических вузов, создание программы наставничества для начинающих педагогов, обеспечение молодых специалистов </w:t>
            </w:r>
            <w:r w:rsidRPr="004C251E">
              <w:rPr>
                <w:sz w:val="20"/>
                <w:szCs w:val="20"/>
              </w:rPr>
              <w:lastRenderedPageBreak/>
              <w:t>служебным жильем)</w:t>
            </w:r>
          </w:p>
        </w:tc>
        <w:tc>
          <w:tcPr>
            <w:tcW w:w="1276" w:type="dxa"/>
            <w:shd w:val="clear" w:color="auto" w:fill="auto"/>
          </w:tcPr>
          <w:p w:rsidR="00180979" w:rsidRPr="004C251E" w:rsidRDefault="00180979" w:rsidP="00180979">
            <w:pPr>
              <w:jc w:val="center"/>
              <w:rPr>
                <w:sz w:val="20"/>
                <w:szCs w:val="20"/>
              </w:rPr>
            </w:pPr>
            <w:r w:rsidRPr="004C251E">
              <w:rPr>
                <w:bCs/>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по образованию Администрации Ханты-Мансийского района (далее – </w:t>
            </w:r>
            <w:r w:rsidRPr="004C251E">
              <w:rPr>
                <w:sz w:val="20"/>
                <w:szCs w:val="20"/>
              </w:rPr>
              <w:lastRenderedPageBreak/>
              <w:t>Комитет по образованию)</w:t>
            </w:r>
          </w:p>
        </w:tc>
        <w:tc>
          <w:tcPr>
            <w:tcW w:w="2268" w:type="dxa"/>
            <w:shd w:val="clear" w:color="auto" w:fill="auto"/>
          </w:tcPr>
          <w:p w:rsidR="00180979" w:rsidRPr="004C251E" w:rsidRDefault="00180979" w:rsidP="00180979">
            <w:pPr>
              <w:pStyle w:val="af7"/>
              <w:rPr>
                <w:rFonts w:ascii="Times New Roman" w:eastAsia="Times New Roman" w:hAnsi="Times New Roman"/>
              </w:rPr>
            </w:pPr>
            <w:r w:rsidRPr="004C251E">
              <w:rPr>
                <w:rFonts w:ascii="Times New Roman" w:eastAsia="Times New Roman" w:hAnsi="Times New Roman"/>
              </w:rPr>
              <w:lastRenderedPageBreak/>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 xml:space="preserve">Национальный проект «Молодёжь и дети», федерального (регионального) проекта «Педагоги </w:t>
            </w:r>
          </w:p>
          <w:p w:rsidR="00180979" w:rsidRPr="004C251E" w:rsidRDefault="00180979" w:rsidP="00180979">
            <w:pPr>
              <w:rPr>
                <w:sz w:val="20"/>
                <w:szCs w:val="20"/>
              </w:rPr>
            </w:pPr>
            <w:r w:rsidRPr="004C251E">
              <w:rPr>
                <w:sz w:val="20"/>
                <w:szCs w:val="20"/>
              </w:rPr>
              <w:t xml:space="preserve">и наставники», в </w:t>
            </w:r>
            <w:r w:rsidRPr="004C251E">
              <w:rPr>
                <w:sz w:val="20"/>
                <w:szCs w:val="20"/>
              </w:rPr>
              <w:lastRenderedPageBreak/>
              <w:t>рамках государственной программы Ханты-Мансийского автономного округа – Югры «Развитие образования», утвержденной Постановлением Правительства Ханты-Мансийского автономного округа – Югры № 550-п от 10 ноября 2023 года</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2.1.2.</w:t>
            </w:r>
          </w:p>
        </w:tc>
        <w:tc>
          <w:tcPr>
            <w:tcW w:w="5671" w:type="dxa"/>
            <w:shd w:val="clear" w:color="auto" w:fill="auto"/>
          </w:tcPr>
          <w:p w:rsidR="00180979" w:rsidRPr="004C251E" w:rsidRDefault="00180979" w:rsidP="00180979">
            <w:pPr>
              <w:rPr>
                <w:sz w:val="20"/>
                <w:szCs w:val="20"/>
              </w:rPr>
            </w:pPr>
            <w:r w:rsidRPr="004C251E">
              <w:rPr>
                <w:sz w:val="20"/>
                <w:szCs w:val="20"/>
              </w:rPr>
              <w:t>Модернизация образовательной инфраструктуры за счет технического оснащения образовательных организаций (комплексное оснащение школ компьютерной техникой, обеспечение высокоскоростным интернетом всех образовательных учреждений, создание современных образовательных пространств в рамках проекта «Точка роста», обновление материально-технической базы для естественно-научного образования)</w:t>
            </w:r>
          </w:p>
        </w:tc>
        <w:tc>
          <w:tcPr>
            <w:tcW w:w="1276" w:type="dxa"/>
            <w:shd w:val="clear" w:color="auto" w:fill="auto"/>
          </w:tcPr>
          <w:p w:rsidR="00180979" w:rsidRPr="004C251E" w:rsidRDefault="00180979" w:rsidP="00180979">
            <w:pPr>
              <w:jc w:val="center"/>
              <w:rPr>
                <w:sz w:val="20"/>
                <w:szCs w:val="20"/>
              </w:rPr>
            </w:pPr>
            <w:r w:rsidRPr="004C251E">
              <w:rPr>
                <w:bCs/>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по образованию </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Государственная программа Ханты-Мансийского автономного округа – Югры «Развитие образования», утвержденной Постановлением Правительства Ханты-Мансийского автономного округа – Югры № 550-п от 10 ноября 2023 года</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2.1.3.</w:t>
            </w:r>
          </w:p>
        </w:tc>
        <w:tc>
          <w:tcPr>
            <w:tcW w:w="5671" w:type="dxa"/>
            <w:shd w:val="clear" w:color="auto" w:fill="auto"/>
          </w:tcPr>
          <w:p w:rsidR="00180979" w:rsidRPr="004C251E" w:rsidRDefault="00180979" w:rsidP="00180979">
            <w:pPr>
              <w:rPr>
                <w:sz w:val="20"/>
                <w:szCs w:val="20"/>
              </w:rPr>
            </w:pPr>
            <w:r w:rsidRPr="004C251E">
              <w:rPr>
                <w:sz w:val="20"/>
                <w:szCs w:val="20"/>
              </w:rPr>
              <w:t>Развитие системы профориентации путем внедрения комплексной модели профессиональной ориентации (организация профильных классов в школах, создание центров ранней профориентации, проведение профессиональных проб для учащихся 6-11 классов, организация партнерских программ с местными предприятиями)</w:t>
            </w:r>
          </w:p>
        </w:tc>
        <w:tc>
          <w:tcPr>
            <w:tcW w:w="1276" w:type="dxa"/>
            <w:shd w:val="clear" w:color="auto" w:fill="auto"/>
          </w:tcPr>
          <w:p w:rsidR="00180979" w:rsidRPr="004C251E" w:rsidRDefault="00180979" w:rsidP="00180979">
            <w:pPr>
              <w:jc w:val="center"/>
              <w:rPr>
                <w:sz w:val="20"/>
                <w:szCs w:val="20"/>
              </w:rPr>
            </w:pPr>
            <w:r w:rsidRPr="004C251E">
              <w:rPr>
                <w:bCs/>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по образованию </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Национальный проект «Молодёжь и дети», федерального (регионального) проекта «</w:t>
            </w:r>
            <w:proofErr w:type="spellStart"/>
            <w:r w:rsidRPr="004C251E">
              <w:rPr>
                <w:sz w:val="20"/>
                <w:szCs w:val="20"/>
              </w:rPr>
              <w:t>Профессионалитет</w:t>
            </w:r>
            <w:proofErr w:type="spellEnd"/>
            <w:r w:rsidRPr="004C251E">
              <w:rPr>
                <w:sz w:val="20"/>
                <w:szCs w:val="20"/>
              </w:rPr>
              <w:t xml:space="preserve">», в рамках государственной программы Ханты-Мансийского автономного </w:t>
            </w:r>
          </w:p>
          <w:p w:rsidR="00180979" w:rsidRPr="004C251E" w:rsidRDefault="00180979" w:rsidP="00180979">
            <w:pPr>
              <w:rPr>
                <w:sz w:val="20"/>
                <w:szCs w:val="20"/>
              </w:rPr>
            </w:pPr>
            <w:r w:rsidRPr="004C251E">
              <w:rPr>
                <w:sz w:val="20"/>
                <w:szCs w:val="20"/>
              </w:rPr>
              <w:t xml:space="preserve">округа – Югры «Развитие образования», утвержденной Постановлением Правительства Ханты-Мансийского автономного округа – Югры </w:t>
            </w:r>
          </w:p>
          <w:p w:rsidR="00180979" w:rsidRPr="004C251E" w:rsidRDefault="00180979" w:rsidP="00180979">
            <w:pPr>
              <w:rPr>
                <w:sz w:val="20"/>
                <w:szCs w:val="20"/>
              </w:rPr>
            </w:pPr>
            <w:r w:rsidRPr="004C251E">
              <w:rPr>
                <w:sz w:val="20"/>
                <w:szCs w:val="20"/>
              </w:rPr>
              <w:t>№ 550-п от 10 ноября 2023 года</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2.1.4.</w:t>
            </w:r>
          </w:p>
        </w:tc>
        <w:tc>
          <w:tcPr>
            <w:tcW w:w="5671" w:type="dxa"/>
            <w:shd w:val="clear" w:color="auto" w:fill="auto"/>
          </w:tcPr>
          <w:p w:rsidR="00180979" w:rsidRPr="004C251E" w:rsidRDefault="00180979" w:rsidP="00180979">
            <w:pPr>
              <w:rPr>
                <w:sz w:val="20"/>
                <w:szCs w:val="20"/>
              </w:rPr>
            </w:pPr>
            <w:r w:rsidRPr="004C251E">
              <w:rPr>
                <w:sz w:val="20"/>
                <w:szCs w:val="20"/>
              </w:rPr>
              <w:t xml:space="preserve">Поддержка одаренных детей и талантливой молодежи путем реализации программ развития способностей (создание системы выявления и поддержки одаренных детей, организация научно-практических конференций и конкурсов, проведение профильных смен в период каникул, обеспечение </w:t>
            </w:r>
            <w:r w:rsidRPr="004C251E">
              <w:rPr>
                <w:sz w:val="20"/>
                <w:szCs w:val="20"/>
              </w:rPr>
              <w:lastRenderedPageBreak/>
              <w:t>участия школьников в региональных и всероссийских олимпиадах)</w:t>
            </w:r>
          </w:p>
        </w:tc>
        <w:tc>
          <w:tcPr>
            <w:tcW w:w="1276" w:type="dxa"/>
            <w:shd w:val="clear" w:color="auto" w:fill="auto"/>
          </w:tcPr>
          <w:p w:rsidR="00180979" w:rsidRPr="004C251E" w:rsidRDefault="00180979" w:rsidP="00180979">
            <w:pPr>
              <w:jc w:val="center"/>
              <w:rPr>
                <w:sz w:val="20"/>
                <w:szCs w:val="20"/>
              </w:rPr>
            </w:pPr>
            <w:r w:rsidRPr="004C251E">
              <w:rPr>
                <w:bCs/>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по образованию </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Национальный проект «Молодёжь и дети», федерального (регионального) проект</w:t>
            </w:r>
            <w:r w:rsidRPr="004C251E">
              <w:rPr>
                <w:sz w:val="20"/>
                <w:szCs w:val="20"/>
                <w:lang w:val="en-US"/>
              </w:rPr>
              <w:t>f</w:t>
            </w:r>
            <w:r w:rsidRPr="004C251E">
              <w:rPr>
                <w:sz w:val="20"/>
                <w:szCs w:val="20"/>
              </w:rPr>
              <w:t xml:space="preserve"> «Все лучшее </w:t>
            </w:r>
            <w:r w:rsidRPr="004C251E">
              <w:rPr>
                <w:sz w:val="20"/>
                <w:szCs w:val="20"/>
              </w:rPr>
              <w:lastRenderedPageBreak/>
              <w:t xml:space="preserve">детям», в рамках государственной программы Ханты-Мансийского автономного </w:t>
            </w:r>
          </w:p>
          <w:p w:rsidR="00180979" w:rsidRPr="004C251E" w:rsidRDefault="00180979" w:rsidP="00180979">
            <w:pPr>
              <w:rPr>
                <w:sz w:val="20"/>
                <w:szCs w:val="20"/>
              </w:rPr>
            </w:pPr>
            <w:r w:rsidRPr="004C251E">
              <w:rPr>
                <w:sz w:val="20"/>
                <w:szCs w:val="20"/>
              </w:rPr>
              <w:t xml:space="preserve">округа – Югры «Развитие образования», утвержденной Постановлением Правительства Ханты-Мансийского автономного округа – Югры № 550-п </w:t>
            </w:r>
          </w:p>
          <w:p w:rsidR="00180979" w:rsidRPr="004C251E" w:rsidRDefault="00180979" w:rsidP="00180979">
            <w:pPr>
              <w:rPr>
                <w:sz w:val="20"/>
                <w:szCs w:val="20"/>
              </w:rPr>
            </w:pPr>
            <w:r w:rsidRPr="004C251E">
              <w:rPr>
                <w:sz w:val="20"/>
                <w:szCs w:val="20"/>
              </w:rPr>
              <w:t>от 10 ноября 2023 года</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2.1.5.</w:t>
            </w:r>
          </w:p>
        </w:tc>
        <w:tc>
          <w:tcPr>
            <w:tcW w:w="5671" w:type="dxa"/>
            <w:shd w:val="clear" w:color="auto" w:fill="auto"/>
          </w:tcPr>
          <w:p w:rsidR="00180979" w:rsidRPr="004C251E" w:rsidRDefault="00180979" w:rsidP="00180979">
            <w:pPr>
              <w:rPr>
                <w:sz w:val="20"/>
                <w:szCs w:val="20"/>
              </w:rPr>
            </w:pPr>
            <w:r w:rsidRPr="004C251E">
              <w:rPr>
                <w:sz w:val="20"/>
                <w:szCs w:val="20"/>
              </w:rPr>
              <w:t>Развитие дополнительного образования за счет расширения спектра образовательных услуг (создание новых направлений дополнительного образования, организация сетевого взаимодействия образовательных организаций, внедрение современных образовательных технологий, обеспечение охвата дополнительным образованием не менее 90% детей в возрасте 5-18 лет)</w:t>
            </w:r>
          </w:p>
        </w:tc>
        <w:tc>
          <w:tcPr>
            <w:tcW w:w="1276" w:type="dxa"/>
            <w:shd w:val="clear" w:color="auto" w:fill="auto"/>
          </w:tcPr>
          <w:p w:rsidR="00180979" w:rsidRPr="004C251E" w:rsidRDefault="00180979" w:rsidP="00180979">
            <w:pPr>
              <w:jc w:val="center"/>
              <w:rPr>
                <w:sz w:val="20"/>
                <w:szCs w:val="20"/>
              </w:rPr>
            </w:pPr>
            <w:r w:rsidRPr="004C251E">
              <w:rPr>
                <w:bCs/>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по образованию </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 xml:space="preserve">Национальный проект «Молодёжь и дети», федерального (регионального) проекта «Все лучшее детям», в рамках государственной программы Ханты-Мансийского автономного </w:t>
            </w:r>
          </w:p>
          <w:p w:rsidR="00180979" w:rsidRPr="004C251E" w:rsidRDefault="00180979" w:rsidP="00180979">
            <w:pPr>
              <w:rPr>
                <w:sz w:val="20"/>
                <w:szCs w:val="20"/>
              </w:rPr>
            </w:pPr>
            <w:r w:rsidRPr="004C251E">
              <w:rPr>
                <w:sz w:val="20"/>
                <w:szCs w:val="20"/>
              </w:rPr>
              <w:t xml:space="preserve">округа – </w:t>
            </w:r>
            <w:proofErr w:type="gramStart"/>
            <w:r w:rsidRPr="004C251E">
              <w:rPr>
                <w:sz w:val="20"/>
                <w:szCs w:val="20"/>
              </w:rPr>
              <w:t>Югры  «</w:t>
            </w:r>
            <w:proofErr w:type="gramEnd"/>
            <w:r w:rsidRPr="004C251E">
              <w:rPr>
                <w:sz w:val="20"/>
                <w:szCs w:val="20"/>
              </w:rPr>
              <w:t xml:space="preserve">Развитие </w:t>
            </w:r>
            <w:r w:rsidRPr="004C251E">
              <w:rPr>
                <w:sz w:val="20"/>
                <w:szCs w:val="20"/>
              </w:rPr>
              <w:lastRenderedPageBreak/>
              <w:t xml:space="preserve">образования», утвержденной Постановлением Правительства Ханты-Мансийского автономного округа – Югры № 550-п </w:t>
            </w:r>
          </w:p>
          <w:p w:rsidR="00180979" w:rsidRPr="004C251E" w:rsidRDefault="00180979" w:rsidP="00180979">
            <w:pPr>
              <w:rPr>
                <w:sz w:val="20"/>
                <w:szCs w:val="20"/>
              </w:rPr>
            </w:pPr>
            <w:r w:rsidRPr="004C251E">
              <w:rPr>
                <w:sz w:val="20"/>
                <w:szCs w:val="20"/>
              </w:rPr>
              <w:t>от 10 ноября 2023 года</w:t>
            </w: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lastRenderedPageBreak/>
              <w:t>2.2.</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2. </w:t>
            </w:r>
            <w:r w:rsidRPr="004C251E">
              <w:rPr>
                <w:sz w:val="20"/>
                <w:szCs w:val="20"/>
              </w:rPr>
              <w:t>Создание условий для развития культуры</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2.2.1.</w:t>
            </w:r>
          </w:p>
        </w:tc>
        <w:tc>
          <w:tcPr>
            <w:tcW w:w="5671" w:type="dxa"/>
            <w:shd w:val="clear" w:color="auto" w:fill="auto"/>
          </w:tcPr>
          <w:p w:rsidR="00180979" w:rsidRPr="004C251E" w:rsidRDefault="00180979" w:rsidP="00180979">
            <w:pPr>
              <w:rPr>
                <w:sz w:val="20"/>
                <w:szCs w:val="20"/>
              </w:rPr>
            </w:pPr>
            <w:r w:rsidRPr="004C251E">
              <w:rPr>
                <w:sz w:val="20"/>
                <w:szCs w:val="20"/>
              </w:rPr>
              <w:t>Создание современных условий для оказания культурных услуг населению за счет:</w:t>
            </w:r>
          </w:p>
          <w:p w:rsidR="00180979" w:rsidRPr="004C251E" w:rsidRDefault="00180979" w:rsidP="00180979">
            <w:pPr>
              <w:rPr>
                <w:sz w:val="20"/>
                <w:szCs w:val="20"/>
              </w:rPr>
            </w:pPr>
            <w:r w:rsidRPr="004C251E">
              <w:rPr>
                <w:sz w:val="20"/>
                <w:szCs w:val="20"/>
              </w:rPr>
              <w:t>оснащения учреждений культуры новым оборудованием;</w:t>
            </w:r>
          </w:p>
          <w:p w:rsidR="00180979" w:rsidRPr="004C251E" w:rsidRDefault="00180979" w:rsidP="00180979">
            <w:pPr>
              <w:rPr>
                <w:sz w:val="20"/>
                <w:szCs w:val="20"/>
              </w:rPr>
            </w:pPr>
            <w:r w:rsidRPr="004C251E">
              <w:rPr>
                <w:sz w:val="20"/>
                <w:szCs w:val="20"/>
              </w:rPr>
              <w:t>ремонта и реконструкции действующих объектов;</w:t>
            </w:r>
          </w:p>
          <w:p w:rsidR="00180979" w:rsidRPr="004C251E" w:rsidRDefault="00180979" w:rsidP="00180979">
            <w:pPr>
              <w:rPr>
                <w:sz w:val="20"/>
                <w:szCs w:val="20"/>
              </w:rPr>
            </w:pPr>
            <w:r w:rsidRPr="004C251E">
              <w:rPr>
                <w:sz w:val="20"/>
                <w:szCs w:val="20"/>
              </w:rPr>
              <w:t>внедрения цифровых технологий в работу библиотек;</w:t>
            </w:r>
          </w:p>
          <w:p w:rsidR="00180979" w:rsidRPr="004C251E" w:rsidRDefault="00180979" w:rsidP="00180979">
            <w:pPr>
              <w:rPr>
                <w:sz w:val="20"/>
                <w:szCs w:val="20"/>
              </w:rPr>
            </w:pPr>
            <w:r w:rsidRPr="004C251E">
              <w:rPr>
                <w:sz w:val="20"/>
                <w:szCs w:val="20"/>
              </w:rPr>
              <w:t>создания комфортных условий для посетителей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autoSpaceDE w:val="0"/>
              <w:autoSpaceDN w:val="0"/>
              <w:adjustRightInd w:val="0"/>
              <w:jc w:val="both"/>
              <w:rPr>
                <w:rFonts w:eastAsiaTheme="minorHAnsi"/>
                <w:sz w:val="20"/>
                <w:szCs w:val="20"/>
                <w:lang w:eastAsia="en-US"/>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2.2.2.</w:t>
            </w:r>
          </w:p>
        </w:tc>
        <w:tc>
          <w:tcPr>
            <w:tcW w:w="5671" w:type="dxa"/>
            <w:shd w:val="clear" w:color="auto" w:fill="auto"/>
          </w:tcPr>
          <w:p w:rsidR="00180979" w:rsidRPr="004C251E" w:rsidRDefault="00180979" w:rsidP="00180979">
            <w:pPr>
              <w:rPr>
                <w:sz w:val="20"/>
                <w:szCs w:val="20"/>
              </w:rPr>
            </w:pPr>
            <w:r w:rsidRPr="004C251E">
              <w:rPr>
                <w:sz w:val="20"/>
                <w:szCs w:val="20"/>
              </w:rPr>
              <w:t>Сохранение и популяризация традиционной культуры района за счет:</w:t>
            </w:r>
          </w:p>
          <w:p w:rsidR="00180979" w:rsidRPr="004C251E" w:rsidRDefault="00180979" w:rsidP="00180979">
            <w:pPr>
              <w:rPr>
                <w:sz w:val="20"/>
                <w:szCs w:val="20"/>
              </w:rPr>
            </w:pPr>
            <w:r w:rsidRPr="004C251E">
              <w:rPr>
                <w:sz w:val="20"/>
                <w:szCs w:val="20"/>
              </w:rPr>
              <w:t>организации и проведения конкурсов народного творчества</w:t>
            </w:r>
          </w:p>
          <w:p w:rsidR="00180979" w:rsidRPr="004C251E" w:rsidRDefault="00180979" w:rsidP="00180979">
            <w:pPr>
              <w:rPr>
                <w:sz w:val="20"/>
                <w:szCs w:val="20"/>
              </w:rPr>
            </w:pPr>
            <w:r w:rsidRPr="004C251E">
              <w:rPr>
                <w:sz w:val="20"/>
                <w:szCs w:val="20"/>
              </w:rPr>
              <w:t>организации выставок декоративно-прикладного искусства;</w:t>
            </w:r>
          </w:p>
          <w:p w:rsidR="00180979" w:rsidRPr="004C251E" w:rsidRDefault="00180979" w:rsidP="00180979">
            <w:pPr>
              <w:rPr>
                <w:sz w:val="20"/>
                <w:szCs w:val="20"/>
              </w:rPr>
            </w:pPr>
            <w:r w:rsidRPr="004C251E">
              <w:rPr>
                <w:sz w:val="20"/>
                <w:szCs w:val="20"/>
              </w:rPr>
              <w:t>поддержки местных творческих коллективов;</w:t>
            </w:r>
          </w:p>
          <w:p w:rsidR="00180979" w:rsidRPr="004C251E" w:rsidRDefault="00180979" w:rsidP="00180979">
            <w:pPr>
              <w:rPr>
                <w:sz w:val="20"/>
                <w:szCs w:val="20"/>
              </w:rPr>
            </w:pPr>
            <w:r w:rsidRPr="004C251E">
              <w:rPr>
                <w:sz w:val="20"/>
                <w:szCs w:val="20"/>
              </w:rPr>
              <w:t>создания платформы для обмена опытом между мастерами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autoSpaceDE w:val="0"/>
              <w:autoSpaceDN w:val="0"/>
              <w:adjustRightInd w:val="0"/>
              <w:jc w:val="both"/>
              <w:rPr>
                <w:sz w:val="20"/>
                <w:szCs w:val="20"/>
                <w:lang w:eastAsia="en-US"/>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2.2.3.</w:t>
            </w:r>
          </w:p>
        </w:tc>
        <w:tc>
          <w:tcPr>
            <w:tcW w:w="5671" w:type="dxa"/>
            <w:shd w:val="clear" w:color="auto" w:fill="auto"/>
          </w:tcPr>
          <w:p w:rsidR="00180979" w:rsidRPr="004C251E" w:rsidRDefault="00180979" w:rsidP="00180979">
            <w:pPr>
              <w:rPr>
                <w:sz w:val="20"/>
                <w:szCs w:val="20"/>
              </w:rPr>
            </w:pPr>
            <w:r w:rsidRPr="004C251E">
              <w:rPr>
                <w:sz w:val="20"/>
                <w:szCs w:val="20"/>
              </w:rPr>
              <w:t>Создание системы краеведческих маршрутов и продвижение культурного потенциала района (разработка туристических маршрутов с культурным компонентом, создание интерактивных квестов, организация экскурсий по историческим местам, продвижение культурного бренда района)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jc w:val="both"/>
              <w:rPr>
                <w:sz w:val="20"/>
                <w:szCs w:val="20"/>
              </w:rPr>
            </w:pPr>
            <w:r w:rsidRPr="004C251E">
              <w:rPr>
                <w:sz w:val="20"/>
                <w:szCs w:val="20"/>
              </w:rPr>
              <w:t xml:space="preserve">Управление по культуре, спорту и социальной политике совместно с муниципальным </w:t>
            </w:r>
            <w:r w:rsidRPr="004C251E">
              <w:rPr>
                <w:sz w:val="20"/>
                <w:szCs w:val="20"/>
              </w:rPr>
              <w:lastRenderedPageBreak/>
              <w:t>бюджетным учреждением Ханты-Мансийского района «Досуговый центр «</w:t>
            </w:r>
            <w:proofErr w:type="spellStart"/>
            <w:r w:rsidRPr="004C251E">
              <w:rPr>
                <w:sz w:val="20"/>
                <w:szCs w:val="20"/>
              </w:rPr>
              <w:t>Имитуй</w:t>
            </w:r>
            <w:proofErr w:type="spellEnd"/>
            <w:r w:rsidRPr="004C251E">
              <w:rPr>
                <w:sz w:val="20"/>
                <w:szCs w:val="20"/>
              </w:rPr>
              <w:t>» (далее – МБУ ХМР «ДЦ «</w:t>
            </w:r>
            <w:proofErr w:type="spellStart"/>
            <w:r w:rsidRPr="004C251E">
              <w:rPr>
                <w:sz w:val="20"/>
                <w:szCs w:val="20"/>
              </w:rPr>
              <w:t>Имитуй</w:t>
            </w:r>
            <w:proofErr w:type="spellEnd"/>
            <w:r w:rsidRPr="004C251E">
              <w:rPr>
                <w:sz w:val="20"/>
                <w:szCs w:val="20"/>
              </w:rPr>
              <w:t>»).</w:t>
            </w:r>
          </w:p>
        </w:tc>
        <w:tc>
          <w:tcPr>
            <w:tcW w:w="2268" w:type="dxa"/>
            <w:shd w:val="clear" w:color="auto" w:fill="auto"/>
          </w:tcPr>
          <w:p w:rsidR="00180979" w:rsidRPr="004C251E" w:rsidRDefault="00180979" w:rsidP="00180979">
            <w:pPr>
              <w:autoSpaceDE w:val="0"/>
              <w:autoSpaceDN w:val="0"/>
              <w:adjustRightInd w:val="0"/>
              <w:jc w:val="both"/>
              <w:rPr>
                <w:sz w:val="20"/>
                <w:szCs w:val="20"/>
                <w:lang w:eastAsia="en-US"/>
              </w:rPr>
            </w:pPr>
            <w:r w:rsidRPr="004C251E">
              <w:rPr>
                <w:sz w:val="20"/>
                <w:szCs w:val="20"/>
                <w:lang w:eastAsia="en-US"/>
              </w:rPr>
              <w:lastRenderedPageBreak/>
              <w:t>МП «Культура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2.2.4.</w:t>
            </w:r>
          </w:p>
        </w:tc>
        <w:tc>
          <w:tcPr>
            <w:tcW w:w="5671" w:type="dxa"/>
            <w:shd w:val="clear" w:color="auto" w:fill="auto"/>
          </w:tcPr>
          <w:p w:rsidR="00180979" w:rsidRPr="004C251E" w:rsidRDefault="00180979" w:rsidP="00180979">
            <w:pPr>
              <w:rPr>
                <w:sz w:val="20"/>
                <w:szCs w:val="20"/>
              </w:rPr>
            </w:pPr>
            <w:r w:rsidRPr="004C251E">
              <w:rPr>
                <w:sz w:val="20"/>
                <w:szCs w:val="20"/>
              </w:rPr>
              <w:t>Выявление и поддержка одаренных детей в сфере культуры (организация мастер-классов от профессиональных деятелей искусства, проведение конкурсов детского творчества, создание системы наставничества работников культуры, обеспечение доступа к дополнительным образовательным программам)</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autoSpaceDE w:val="0"/>
              <w:autoSpaceDN w:val="0"/>
              <w:adjustRightInd w:val="0"/>
              <w:jc w:val="both"/>
              <w:rPr>
                <w:sz w:val="20"/>
                <w:szCs w:val="20"/>
                <w:lang w:eastAsia="en-US"/>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2.2.5.</w:t>
            </w:r>
          </w:p>
        </w:tc>
        <w:tc>
          <w:tcPr>
            <w:tcW w:w="5671" w:type="dxa"/>
            <w:shd w:val="clear" w:color="auto" w:fill="auto"/>
          </w:tcPr>
          <w:p w:rsidR="00180979" w:rsidRPr="004C251E" w:rsidRDefault="00180979" w:rsidP="00180979">
            <w:pPr>
              <w:rPr>
                <w:sz w:val="20"/>
                <w:szCs w:val="20"/>
              </w:rPr>
            </w:pPr>
            <w:r w:rsidRPr="004C251E">
              <w:rPr>
                <w:sz w:val="20"/>
                <w:szCs w:val="20"/>
              </w:rPr>
              <w:t>Расширение доступности культурных услуг через цифровые технологии (создание электронного каталога библиотечных фондов, организация онлайн-трансляций культурных мероприятий, разработка мобильного приложения для доступа к культурным услугам, внедрение автоматизированных систем учета посетителей)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autoSpaceDE w:val="0"/>
              <w:autoSpaceDN w:val="0"/>
              <w:adjustRightInd w:val="0"/>
              <w:jc w:val="both"/>
              <w:rPr>
                <w:sz w:val="20"/>
                <w:szCs w:val="20"/>
                <w:lang w:eastAsia="en-US"/>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3. </w:t>
            </w:r>
            <w:r w:rsidRPr="004C251E">
              <w:rPr>
                <w:sz w:val="20"/>
                <w:szCs w:val="20"/>
              </w:rPr>
              <w:t>Создание условий для сохранения традиционной деятельности коренных малочисленных народов Севера (далее – КМНС)</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2.3.1.</w:t>
            </w:r>
          </w:p>
        </w:tc>
        <w:tc>
          <w:tcPr>
            <w:tcW w:w="5671" w:type="dxa"/>
            <w:shd w:val="clear" w:color="auto" w:fill="auto"/>
          </w:tcPr>
          <w:p w:rsidR="00180979" w:rsidRPr="004C251E" w:rsidRDefault="00180979" w:rsidP="00180979">
            <w:pPr>
              <w:rPr>
                <w:sz w:val="20"/>
                <w:szCs w:val="20"/>
              </w:rPr>
            </w:pPr>
            <w:r w:rsidRPr="004C251E">
              <w:rPr>
                <w:sz w:val="20"/>
                <w:szCs w:val="20"/>
              </w:rPr>
              <w:t xml:space="preserve">Создание центра компетенций по координации и поддержки традиционной деятельности КМНС (включающего организацию консультационного пункта для общин, создание базы данных традиционных промыслов и ремесел, разработку </w:t>
            </w:r>
            <w:r w:rsidRPr="004C251E">
              <w:rPr>
                <w:sz w:val="20"/>
                <w:szCs w:val="20"/>
              </w:rPr>
              <w:lastRenderedPageBreak/>
              <w:t>методических рекомендаций по ведению традиционного хозяйства, формирование системы мониторинга эффективности деятельности)</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 xml:space="preserve">МБУ ХМР «ДЦ </w:t>
            </w:r>
            <w:r w:rsidRPr="004C251E">
              <w:rPr>
                <w:sz w:val="20"/>
                <w:szCs w:val="20"/>
              </w:rPr>
              <w:lastRenderedPageBreak/>
              <w:t>«</w:t>
            </w:r>
            <w:proofErr w:type="spellStart"/>
            <w:r w:rsidRPr="004C251E">
              <w:rPr>
                <w:sz w:val="20"/>
                <w:szCs w:val="20"/>
              </w:rPr>
              <w:t>Имитуй</w:t>
            </w:r>
            <w:proofErr w:type="spellEnd"/>
            <w:r w:rsidRPr="004C251E">
              <w:rPr>
                <w:sz w:val="20"/>
                <w:szCs w:val="20"/>
              </w:rPr>
              <w:t xml:space="preserve">» </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МП «Устойчивое развитие коренных малочисленных народов Севера на </w:t>
            </w:r>
            <w:r w:rsidRPr="004C251E">
              <w:rPr>
                <w:sz w:val="20"/>
                <w:szCs w:val="20"/>
              </w:rPr>
              <w:lastRenderedPageBreak/>
              <w:t>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2.3.2.</w:t>
            </w:r>
          </w:p>
        </w:tc>
        <w:tc>
          <w:tcPr>
            <w:tcW w:w="5671" w:type="dxa"/>
            <w:shd w:val="clear" w:color="auto" w:fill="auto"/>
          </w:tcPr>
          <w:p w:rsidR="00180979" w:rsidRPr="004C251E" w:rsidRDefault="00180979" w:rsidP="00180979">
            <w:pPr>
              <w:rPr>
                <w:sz w:val="20"/>
                <w:szCs w:val="20"/>
              </w:rPr>
            </w:pPr>
            <w:r w:rsidRPr="004C251E">
              <w:rPr>
                <w:sz w:val="20"/>
                <w:szCs w:val="20"/>
              </w:rPr>
              <w:t>Создание условий для переработки и реализации продукции традиционных промыслов (содействие в строительстве мини-цехов по переработке дикоросов в населенных пунктах района, оснащении предприятий современным оборудованием, организации логистических цепочек для сбыта продукции, создании системы хранения и заморозки продукции)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 xml:space="preserve">» </w:t>
            </w:r>
          </w:p>
        </w:tc>
        <w:tc>
          <w:tcPr>
            <w:tcW w:w="2268" w:type="dxa"/>
            <w:shd w:val="clear" w:color="auto" w:fill="auto"/>
          </w:tcPr>
          <w:p w:rsidR="00180979" w:rsidRPr="004C251E" w:rsidRDefault="00180979" w:rsidP="00180979">
            <w:pPr>
              <w:rPr>
                <w:sz w:val="20"/>
                <w:szCs w:val="20"/>
              </w:rPr>
            </w:pPr>
            <w:r w:rsidRPr="004C251E">
              <w:rPr>
                <w:sz w:val="20"/>
                <w:szCs w:val="20"/>
              </w:rPr>
              <w:t>МП «Устойчивое развитие коренных малочисленных народов Севера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2.3.3.</w:t>
            </w:r>
          </w:p>
        </w:tc>
        <w:tc>
          <w:tcPr>
            <w:tcW w:w="5671" w:type="dxa"/>
            <w:shd w:val="clear" w:color="auto" w:fill="auto"/>
          </w:tcPr>
          <w:p w:rsidR="00180979" w:rsidRPr="004C251E" w:rsidRDefault="00180979" w:rsidP="00180979">
            <w:pPr>
              <w:rPr>
                <w:sz w:val="20"/>
                <w:szCs w:val="20"/>
              </w:rPr>
            </w:pPr>
            <w:r w:rsidRPr="004C251E">
              <w:rPr>
                <w:sz w:val="20"/>
                <w:szCs w:val="20"/>
              </w:rPr>
              <w:t>Поддержка молодежного предпринимательства в сфере традиционного хозяйствования КМНС (организация обучающих семинаров по ведению бизнеса в сфере традиционных промыслов, содействие в получении грантовой поддержки на развитие традиционной деятельности, разработка программ наставничества по традиционным промыслам и ремеслам</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r w:rsidRPr="004C251E">
              <w:rPr>
                <w:sz w:val="20"/>
                <w:szCs w:val="20"/>
              </w:rPr>
              <w:t>МП «Устойчивое развитие коренных малочисленных народов Севера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2.3.4.</w:t>
            </w:r>
          </w:p>
        </w:tc>
        <w:tc>
          <w:tcPr>
            <w:tcW w:w="5671" w:type="dxa"/>
            <w:shd w:val="clear" w:color="auto" w:fill="auto"/>
          </w:tcPr>
          <w:p w:rsidR="00180979" w:rsidRPr="004C251E" w:rsidRDefault="00180979" w:rsidP="00180979">
            <w:pPr>
              <w:rPr>
                <w:sz w:val="20"/>
                <w:szCs w:val="20"/>
              </w:rPr>
            </w:pPr>
            <w:r w:rsidRPr="004C251E">
              <w:rPr>
                <w:sz w:val="20"/>
                <w:szCs w:val="20"/>
              </w:rPr>
              <w:t>Развитие этнотуризма (содействие в разработке туристических маршрутов с этнокультурной составляющей, обучении представителей общин основам туристического сервиса, создание этнографических комплексов, организации мастер-классов по традиционным ремеслам)</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МП «Устойчивое развитие коренных малочисленных народов Севера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2.4.</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4. </w:t>
            </w:r>
            <w:r w:rsidRPr="004C251E">
              <w:rPr>
                <w:sz w:val="20"/>
                <w:szCs w:val="20"/>
              </w:rPr>
              <w:t>Создание условий для активного вовлечения молодежи в общественную жизнь Ханты-Мансийского района (молодежная политика)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2.4.1.</w:t>
            </w:r>
          </w:p>
        </w:tc>
        <w:tc>
          <w:tcPr>
            <w:tcW w:w="5671" w:type="dxa"/>
            <w:shd w:val="clear" w:color="auto" w:fill="auto"/>
          </w:tcPr>
          <w:p w:rsidR="00180979" w:rsidRPr="004C251E" w:rsidRDefault="00180979" w:rsidP="00180979">
            <w:pPr>
              <w:rPr>
                <w:sz w:val="20"/>
                <w:szCs w:val="20"/>
              </w:rPr>
            </w:pPr>
            <w:r w:rsidRPr="004C251E">
              <w:rPr>
                <w:sz w:val="20"/>
                <w:szCs w:val="20"/>
              </w:rPr>
              <w:t xml:space="preserve">Поддержка молодежного предпринимательства и создание экономических лифтов для самореализации молодежи (организация коворкинг-пространства для молодых </w:t>
            </w:r>
            <w:r w:rsidRPr="004C251E">
              <w:rPr>
                <w:sz w:val="20"/>
                <w:szCs w:val="20"/>
              </w:rPr>
              <w:lastRenderedPageBreak/>
              <w:t>предпринимателей, проведение образовательных программ по основам бизнеса и стартапов, организация менторской поддержки от успешных предпринимателей района, содействие в получении грантовых средств на реализацию молодежных бизнес-идей, создание базы наставников из числа опытных бизнесменов района)</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 xml:space="preserve">Муниципальное автономное учреждение </w:t>
            </w:r>
            <w:r w:rsidRPr="004C251E">
              <w:rPr>
                <w:sz w:val="20"/>
                <w:szCs w:val="20"/>
                <w:shd w:val="clear" w:color="auto" w:fill="FFFFFF"/>
              </w:rPr>
              <w:lastRenderedPageBreak/>
              <w:t>«Молодежный центр Ханты-Мансийского района» (далее – МАУ «Молодёжный центр Ханты-Мансийского района») совместно с комитетом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shd w:val="clear" w:color="auto" w:fill="FFFFFF"/>
              </w:rPr>
              <w:lastRenderedPageBreak/>
              <w:t xml:space="preserve">МП «Развитие гражданского общества Ханты-Мансийского </w:t>
            </w:r>
            <w:r w:rsidRPr="004C251E">
              <w:rPr>
                <w:sz w:val="20"/>
                <w:szCs w:val="20"/>
                <w:shd w:val="clear" w:color="auto" w:fill="FFFFFF"/>
              </w:rPr>
              <w:lastRenderedPageBreak/>
              <w:t>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2.4.2.</w:t>
            </w:r>
          </w:p>
        </w:tc>
        <w:tc>
          <w:tcPr>
            <w:tcW w:w="5671" w:type="dxa"/>
            <w:shd w:val="clear" w:color="auto" w:fill="auto"/>
          </w:tcPr>
          <w:p w:rsidR="00180979" w:rsidRPr="004C251E" w:rsidRDefault="00180979" w:rsidP="00180979">
            <w:pPr>
              <w:rPr>
                <w:sz w:val="20"/>
                <w:szCs w:val="20"/>
              </w:rPr>
            </w:pPr>
            <w:r w:rsidRPr="004C251E">
              <w:rPr>
                <w:sz w:val="20"/>
                <w:szCs w:val="20"/>
              </w:rPr>
              <w:t>Вовлечение молодежи в принятие решений по развитию территории (организация школы молодого лидера, проведение конкурса молодежных проектов по развитию территорий, создание системы стажировок для молодых активистов)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shd w:val="clear" w:color="auto" w:fill="FFFFFF"/>
              </w:rPr>
              <w:t>Муниципальное автономное учреждение «Молодежный центр Ханты-Мансийского района»</w:t>
            </w:r>
          </w:p>
        </w:tc>
        <w:tc>
          <w:tcPr>
            <w:tcW w:w="2268" w:type="dxa"/>
            <w:shd w:val="clear" w:color="auto" w:fill="auto"/>
          </w:tcPr>
          <w:p w:rsidR="00180979" w:rsidRPr="004C251E" w:rsidRDefault="00180979" w:rsidP="00180979">
            <w:pPr>
              <w:rPr>
                <w:sz w:val="20"/>
                <w:szCs w:val="20"/>
              </w:rPr>
            </w:pPr>
            <w:r w:rsidRPr="004C251E">
              <w:rPr>
                <w:sz w:val="20"/>
                <w:szCs w:val="20"/>
                <w:shd w:val="clear" w:color="auto" w:fill="FFFFFF"/>
              </w:rPr>
              <w:t>МП «Развитие гражданского общества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2.4.3.</w:t>
            </w:r>
          </w:p>
        </w:tc>
        <w:tc>
          <w:tcPr>
            <w:tcW w:w="5671" w:type="dxa"/>
            <w:shd w:val="clear" w:color="auto" w:fill="auto"/>
          </w:tcPr>
          <w:p w:rsidR="00180979" w:rsidRPr="004C251E" w:rsidRDefault="00180979" w:rsidP="00180979">
            <w:pPr>
              <w:rPr>
                <w:sz w:val="20"/>
                <w:szCs w:val="20"/>
              </w:rPr>
            </w:pPr>
            <w:r w:rsidRPr="004C251E">
              <w:rPr>
                <w:sz w:val="20"/>
                <w:szCs w:val="20"/>
              </w:rPr>
              <w:t xml:space="preserve">Создание условий для развития творческого потенциала и создание современной социальной среды (организация творческих мастерских и студий, создание </w:t>
            </w:r>
            <w:proofErr w:type="spellStart"/>
            <w:r w:rsidRPr="004C251E">
              <w:rPr>
                <w:sz w:val="20"/>
                <w:szCs w:val="20"/>
              </w:rPr>
              <w:t>digital</w:t>
            </w:r>
            <w:proofErr w:type="spellEnd"/>
            <w:r w:rsidRPr="004C251E">
              <w:rPr>
                <w:sz w:val="20"/>
                <w:szCs w:val="20"/>
              </w:rPr>
              <w:t xml:space="preserve">-лаборатории для развития медиапроектов, проведение фестивалей молодежного творчества, запуск программы поддержки молодежных инициатив, организация обмена опытом с </w:t>
            </w:r>
            <w:r w:rsidRPr="004C251E">
              <w:rPr>
                <w:sz w:val="20"/>
                <w:szCs w:val="20"/>
              </w:rPr>
              <w:lastRenderedPageBreak/>
              <w:t>креативными пространствами других муниципальных образований)</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shd w:val="clear" w:color="auto" w:fill="FFFFFF"/>
              </w:rPr>
              <w:t xml:space="preserve">Муниципальное автономное учреждение «Молодежный центр Ханты-Мансийского </w:t>
            </w:r>
            <w:r w:rsidRPr="004C251E">
              <w:rPr>
                <w:sz w:val="20"/>
                <w:szCs w:val="20"/>
                <w:shd w:val="clear" w:color="auto" w:fill="FFFFFF"/>
              </w:rPr>
              <w:lastRenderedPageBreak/>
              <w:t xml:space="preserve">района»; </w:t>
            </w: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lastRenderedPageBreak/>
              <w:t>МП «Развитие гражданского общества Ханты-Мансийского района»;</w:t>
            </w:r>
          </w:p>
          <w:p w:rsidR="00180979" w:rsidRPr="004C251E" w:rsidRDefault="00180979" w:rsidP="00180979">
            <w:pPr>
              <w:rPr>
                <w:sz w:val="20"/>
                <w:szCs w:val="20"/>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2.4.4.</w:t>
            </w:r>
          </w:p>
        </w:tc>
        <w:tc>
          <w:tcPr>
            <w:tcW w:w="5671" w:type="dxa"/>
            <w:shd w:val="clear" w:color="auto" w:fill="auto"/>
          </w:tcPr>
          <w:p w:rsidR="00180979" w:rsidRPr="004C251E" w:rsidRDefault="00180979" w:rsidP="00180979">
            <w:pPr>
              <w:rPr>
                <w:sz w:val="20"/>
                <w:szCs w:val="20"/>
              </w:rPr>
            </w:pPr>
            <w:r w:rsidRPr="004C251E">
              <w:rPr>
                <w:sz w:val="20"/>
                <w:szCs w:val="20"/>
              </w:rPr>
              <w:t>Запуск проекта «Молодежь и традиции», направленного на сохранение и развитие традиционных ценностей через современные форматы (организация этнокультурных фестивалей, создание молодежных этно-клубов, проведение краеведческих экспедиций, разработка туристических маршрутов с участием молодежи, поддержка проектов по сохранению культурного наследия)</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 xml:space="preserve">Муниципальное автономное учреждение «Молодежный центр Ханты-Мансийского района», </w:t>
            </w:r>
            <w:r w:rsidRPr="004C251E">
              <w:rPr>
                <w:sz w:val="20"/>
                <w:szCs w:val="20"/>
              </w:rPr>
              <w:t>Управление по культуре, спорту и социальной политике</w:t>
            </w:r>
            <w:r w:rsidRPr="004C251E">
              <w:rPr>
                <w:sz w:val="20"/>
                <w:szCs w:val="20"/>
                <w:shd w:val="clear" w:color="auto" w:fill="FFFFFF"/>
              </w:rPr>
              <w:t>,</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«Развитие гражданского общества Ханты-Мансийского района»;</w:t>
            </w:r>
          </w:p>
          <w:p w:rsidR="00180979" w:rsidRPr="004C251E" w:rsidRDefault="00180979" w:rsidP="00180979">
            <w:pPr>
              <w:rPr>
                <w:sz w:val="20"/>
                <w:szCs w:val="20"/>
              </w:rPr>
            </w:pPr>
            <w:r w:rsidRPr="004C251E">
              <w:rPr>
                <w:sz w:val="20"/>
                <w:szCs w:val="20"/>
                <w:lang w:eastAsia="en-US"/>
              </w:rPr>
              <w:t>МП «Культура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2.5.</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5. </w:t>
            </w:r>
            <w:r w:rsidRPr="004C251E">
              <w:rPr>
                <w:sz w:val="20"/>
                <w:szCs w:val="20"/>
              </w:rPr>
              <w:t>Создание рабочих мест, развитие рынка труда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2.5.1.</w:t>
            </w:r>
          </w:p>
        </w:tc>
        <w:tc>
          <w:tcPr>
            <w:tcW w:w="5671" w:type="dxa"/>
            <w:shd w:val="clear" w:color="auto" w:fill="auto"/>
          </w:tcPr>
          <w:p w:rsidR="00180979" w:rsidRPr="004C251E" w:rsidRDefault="00180979" w:rsidP="00180979">
            <w:pPr>
              <w:rPr>
                <w:bCs/>
                <w:sz w:val="20"/>
                <w:szCs w:val="20"/>
              </w:rPr>
            </w:pPr>
            <w:r w:rsidRPr="004C251E">
              <w:rPr>
                <w:bCs/>
                <w:sz w:val="20"/>
                <w:szCs w:val="20"/>
              </w:rPr>
              <w:t>Развитие системы профессиональной переподготовки кадров за счет:</w:t>
            </w:r>
          </w:p>
          <w:p w:rsidR="00180979" w:rsidRPr="004C251E" w:rsidRDefault="00180979" w:rsidP="00180979">
            <w:pPr>
              <w:rPr>
                <w:bCs/>
                <w:sz w:val="20"/>
                <w:szCs w:val="20"/>
              </w:rPr>
            </w:pPr>
            <w:r w:rsidRPr="004C251E">
              <w:rPr>
                <w:bCs/>
                <w:sz w:val="20"/>
                <w:szCs w:val="20"/>
              </w:rPr>
              <w:t>содействия органам занятости в организации краткосрочных курсов профессиональной переподготовки на базе средних специальных учебных заведений;</w:t>
            </w:r>
          </w:p>
          <w:p w:rsidR="00180979" w:rsidRPr="004C251E" w:rsidRDefault="00180979" w:rsidP="00180979">
            <w:pPr>
              <w:rPr>
                <w:bCs/>
                <w:sz w:val="20"/>
                <w:szCs w:val="20"/>
              </w:rPr>
            </w:pPr>
            <w:r w:rsidRPr="004C251E">
              <w:rPr>
                <w:bCs/>
                <w:sz w:val="20"/>
                <w:szCs w:val="20"/>
              </w:rPr>
              <w:t>налаживанию взаимодействия с работодателями по внедрению системы целевого обучения по востребованным специальностям с гарантией трудоустройства;</w:t>
            </w:r>
          </w:p>
          <w:p w:rsidR="00180979" w:rsidRPr="004C251E" w:rsidRDefault="00180979" w:rsidP="00180979">
            <w:pPr>
              <w:rPr>
                <w:bCs/>
                <w:sz w:val="20"/>
                <w:szCs w:val="20"/>
              </w:rPr>
            </w:pPr>
            <w:r w:rsidRPr="004C251E">
              <w:rPr>
                <w:bCs/>
                <w:sz w:val="20"/>
                <w:szCs w:val="20"/>
              </w:rPr>
              <w:lastRenderedPageBreak/>
              <w:t>содействию в организации стажировок для выпускников учебных заведений</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экономической политики, </w:t>
            </w:r>
          </w:p>
          <w:p w:rsidR="00180979" w:rsidRPr="004C251E" w:rsidRDefault="00180979" w:rsidP="00180979">
            <w:pPr>
              <w:rPr>
                <w:sz w:val="20"/>
                <w:szCs w:val="20"/>
              </w:rPr>
            </w:pPr>
            <w:r w:rsidRPr="004C251E">
              <w:rPr>
                <w:sz w:val="20"/>
                <w:szCs w:val="20"/>
              </w:rPr>
              <w:t>МАУ «ОМЦ»;</w:t>
            </w:r>
          </w:p>
          <w:p w:rsidR="00180979" w:rsidRPr="004C251E" w:rsidRDefault="00180979" w:rsidP="00180979">
            <w:pPr>
              <w:rPr>
                <w:sz w:val="20"/>
                <w:szCs w:val="20"/>
              </w:rPr>
            </w:pPr>
            <w:r w:rsidRPr="004C251E">
              <w:rPr>
                <w:sz w:val="20"/>
                <w:szCs w:val="20"/>
              </w:rPr>
              <w:t>Комитет по образованию</w:t>
            </w:r>
          </w:p>
        </w:tc>
        <w:tc>
          <w:tcPr>
            <w:tcW w:w="2268" w:type="dxa"/>
            <w:shd w:val="clear" w:color="auto" w:fill="auto"/>
          </w:tcPr>
          <w:p w:rsidR="00180979" w:rsidRPr="004C251E" w:rsidRDefault="00180979" w:rsidP="00180979">
            <w:pPr>
              <w:rPr>
                <w:sz w:val="20"/>
                <w:szCs w:val="20"/>
              </w:rPr>
            </w:pPr>
            <w:r w:rsidRPr="004C251E">
              <w:rPr>
                <w:sz w:val="20"/>
                <w:szCs w:val="20"/>
              </w:rPr>
              <w:t>МП «Содействие занятости населения Ханты-Мансийского района»</w:t>
            </w:r>
          </w:p>
        </w:tc>
        <w:tc>
          <w:tcPr>
            <w:tcW w:w="2268" w:type="dxa"/>
            <w:shd w:val="clear" w:color="auto" w:fill="auto"/>
          </w:tcPr>
          <w:p w:rsidR="00180979" w:rsidRPr="004C251E" w:rsidRDefault="00180979" w:rsidP="00180979">
            <w:pPr>
              <w:rPr>
                <w:sz w:val="20"/>
                <w:szCs w:val="20"/>
              </w:rPr>
            </w:pPr>
            <w:r w:rsidRPr="004C251E">
              <w:rPr>
                <w:sz w:val="20"/>
                <w:szCs w:val="20"/>
              </w:rPr>
              <w:t xml:space="preserve">Национальный проект «Молодёжь и дети», федерального (регионального) проекта «Педагоги </w:t>
            </w:r>
          </w:p>
          <w:p w:rsidR="00180979" w:rsidRPr="004C251E" w:rsidRDefault="00180979" w:rsidP="00180979">
            <w:pPr>
              <w:rPr>
                <w:sz w:val="20"/>
                <w:szCs w:val="20"/>
              </w:rPr>
            </w:pPr>
            <w:r w:rsidRPr="004C251E">
              <w:rPr>
                <w:sz w:val="20"/>
                <w:szCs w:val="20"/>
              </w:rPr>
              <w:t xml:space="preserve">и наставники», в рамках государственной </w:t>
            </w:r>
            <w:r w:rsidRPr="004C251E">
              <w:rPr>
                <w:sz w:val="20"/>
                <w:szCs w:val="20"/>
              </w:rPr>
              <w:lastRenderedPageBreak/>
              <w:t>программы Ханты-Мансийского автономного округа – Югры «Развитие образования», утвержденной Постановлением Правительства Ханты-Мансийского автономного округа – Югры № 550-п от 10 ноября 2023 года</w:t>
            </w: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lastRenderedPageBreak/>
              <w:t>2.5.2.</w:t>
            </w:r>
          </w:p>
        </w:tc>
        <w:tc>
          <w:tcPr>
            <w:tcW w:w="5671" w:type="dxa"/>
            <w:shd w:val="clear" w:color="auto" w:fill="auto"/>
          </w:tcPr>
          <w:p w:rsidR="00180979" w:rsidRPr="004C251E" w:rsidRDefault="00180979" w:rsidP="00180979">
            <w:pPr>
              <w:rPr>
                <w:bCs/>
                <w:sz w:val="20"/>
                <w:szCs w:val="20"/>
              </w:rPr>
            </w:pPr>
            <w:r w:rsidRPr="004C251E">
              <w:rPr>
                <w:bCs/>
                <w:sz w:val="20"/>
                <w:szCs w:val="20"/>
              </w:rPr>
              <w:t>Создание условий для поддержки предпринимательской инициативы (содействие потенциальным предпринимателям по участию в программах микрофинансирования для начинающих предпринимателей с льготными условиями кредитования; поддержка стартапов в сфере услуг, общепита, сельского хозяйства и туризма; организация образовательных семинаров по основам предпринимательства для безработных граждан; внедрение системы наставничества от успешных предпринимателей района)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jc w:val="both"/>
              <w:rPr>
                <w:sz w:val="20"/>
                <w:szCs w:val="20"/>
              </w:rPr>
            </w:pPr>
            <w:r w:rsidRPr="004C251E">
              <w:rPr>
                <w:sz w:val="20"/>
                <w:szCs w:val="20"/>
              </w:rPr>
              <w:t>МП «Развитие малого и среднего предпринимательства на территории Ханты-Мансийского района»</w:t>
            </w:r>
          </w:p>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2.5.3.</w:t>
            </w:r>
          </w:p>
        </w:tc>
        <w:tc>
          <w:tcPr>
            <w:tcW w:w="5671" w:type="dxa"/>
            <w:shd w:val="clear" w:color="auto" w:fill="auto"/>
          </w:tcPr>
          <w:p w:rsidR="00180979" w:rsidRPr="004C251E" w:rsidRDefault="00180979" w:rsidP="00180979">
            <w:pPr>
              <w:rPr>
                <w:bCs/>
                <w:sz w:val="20"/>
                <w:szCs w:val="20"/>
              </w:rPr>
            </w:pPr>
            <w:r w:rsidRPr="004C251E">
              <w:rPr>
                <w:bCs/>
                <w:sz w:val="20"/>
                <w:szCs w:val="20"/>
              </w:rPr>
              <w:t>Развитие гибких форм занятости за счет:</w:t>
            </w:r>
          </w:p>
          <w:p w:rsidR="00180979" w:rsidRPr="004C251E" w:rsidRDefault="00180979" w:rsidP="00180979">
            <w:pPr>
              <w:rPr>
                <w:bCs/>
                <w:sz w:val="20"/>
                <w:szCs w:val="20"/>
              </w:rPr>
            </w:pPr>
            <w:r w:rsidRPr="004C251E">
              <w:rPr>
                <w:bCs/>
                <w:sz w:val="20"/>
                <w:szCs w:val="20"/>
              </w:rPr>
              <w:t>информирования жителей района о цифровых платформах для поиска работы с учетом гибких форматов занятости;</w:t>
            </w:r>
          </w:p>
          <w:p w:rsidR="00180979" w:rsidRPr="004C251E" w:rsidRDefault="00180979" w:rsidP="00180979">
            <w:pPr>
              <w:rPr>
                <w:bCs/>
                <w:sz w:val="20"/>
                <w:szCs w:val="20"/>
              </w:rPr>
            </w:pPr>
            <w:r w:rsidRPr="004C251E">
              <w:rPr>
                <w:bCs/>
                <w:sz w:val="20"/>
                <w:szCs w:val="20"/>
              </w:rPr>
              <w:t>разработки программы поддержки удаленной работы для специалистов различных профилей;</w:t>
            </w:r>
          </w:p>
          <w:p w:rsidR="00180979" w:rsidRPr="004C251E" w:rsidRDefault="00180979" w:rsidP="00180979">
            <w:pPr>
              <w:rPr>
                <w:bCs/>
                <w:sz w:val="20"/>
                <w:szCs w:val="20"/>
              </w:rPr>
            </w:pPr>
            <w:r w:rsidRPr="004C251E">
              <w:rPr>
                <w:bCs/>
                <w:sz w:val="20"/>
                <w:szCs w:val="20"/>
              </w:rPr>
              <w:t xml:space="preserve">организации коворкинг-пространств для фрилансеров и </w:t>
            </w:r>
            <w:r w:rsidRPr="004C251E">
              <w:rPr>
                <w:bCs/>
                <w:sz w:val="20"/>
                <w:szCs w:val="20"/>
              </w:rPr>
              <w:lastRenderedPageBreak/>
              <w:t>самозанятых граждан.</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«Содействие занятости населения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2.5.4.</w:t>
            </w:r>
          </w:p>
        </w:tc>
        <w:tc>
          <w:tcPr>
            <w:tcW w:w="5671" w:type="dxa"/>
            <w:shd w:val="clear" w:color="auto" w:fill="auto"/>
          </w:tcPr>
          <w:p w:rsidR="00180979" w:rsidRPr="004C251E" w:rsidRDefault="00180979" w:rsidP="00180979">
            <w:pPr>
              <w:rPr>
                <w:bCs/>
                <w:sz w:val="20"/>
                <w:szCs w:val="20"/>
              </w:rPr>
            </w:pPr>
            <w:r w:rsidRPr="004C251E">
              <w:rPr>
                <w:bCs/>
                <w:sz w:val="20"/>
                <w:szCs w:val="20"/>
              </w:rPr>
              <w:t>Профилактика производственного травматизма (внедрение системы аудита безопасности на предприятиях; организация регулярных проверок соблюдения трудового законодательства; разработка программы поощрения предприятий за высокие показатели безопасности труда)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МП «Содействие занятости населения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2.6.</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6. </w:t>
            </w:r>
            <w:r w:rsidRPr="004C251E">
              <w:rPr>
                <w:sz w:val="20"/>
                <w:szCs w:val="20"/>
              </w:rPr>
              <w:t>Развитие некоммерческого сектора экономики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2.6.1.</w:t>
            </w:r>
          </w:p>
        </w:tc>
        <w:tc>
          <w:tcPr>
            <w:tcW w:w="5671" w:type="dxa"/>
            <w:shd w:val="clear" w:color="auto" w:fill="auto"/>
          </w:tcPr>
          <w:p w:rsidR="00180979" w:rsidRPr="004C251E" w:rsidRDefault="00180979" w:rsidP="00180979">
            <w:pPr>
              <w:rPr>
                <w:sz w:val="20"/>
                <w:szCs w:val="20"/>
              </w:rPr>
            </w:pPr>
            <w:r w:rsidRPr="004C251E">
              <w:rPr>
                <w:sz w:val="20"/>
                <w:szCs w:val="20"/>
              </w:rPr>
              <w:t>Создание системы информационной поддержки социально-ориентированных некоммерческих организаций (далее – СОНКО) за счет повышения осведомленности населения о деятельности СОНКО и возможностях участия в некоммерческом секторе (модернизация информационного портала СОНКО района; организация регулярных публикаций в СМИ о деятельности СОНКО; создание серии информационных материалов (брошюр, видеороликов); проведение информационных встреч с населением; организация горячей линии поддержки СОНКО)</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МАУ «ОМЦ», Управление по культуре, спорту и социальной политике, комитет экономической политики, комитет по образованию</w:t>
            </w:r>
          </w:p>
        </w:tc>
        <w:tc>
          <w:tcPr>
            <w:tcW w:w="2268" w:type="dxa"/>
            <w:shd w:val="clear" w:color="auto" w:fill="auto"/>
          </w:tcPr>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2.6.2.</w:t>
            </w:r>
          </w:p>
        </w:tc>
        <w:tc>
          <w:tcPr>
            <w:tcW w:w="5671" w:type="dxa"/>
            <w:shd w:val="clear" w:color="auto" w:fill="auto"/>
          </w:tcPr>
          <w:p w:rsidR="00180979" w:rsidRPr="004C251E" w:rsidRDefault="00180979" w:rsidP="00180979">
            <w:pPr>
              <w:rPr>
                <w:sz w:val="20"/>
                <w:szCs w:val="20"/>
              </w:rPr>
            </w:pPr>
            <w:r w:rsidRPr="004C251E">
              <w:rPr>
                <w:sz w:val="20"/>
                <w:szCs w:val="20"/>
              </w:rPr>
              <w:t>Формирование системы обучения и развития компетенций за счет повышения квалификации руководителей и сотрудников СОНКО (активизация деятельности Ресурсного центра СОНКО; организация регулярных образовательных семинаров и тренингов; разработка программы менторства для начинающих СОНКО; проведение конкурсов социальных проектов с обучением участников; организация стажировок для сотрудников СОНКО)</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МАУ «ОМЦ», Комитет по образованию, Управление по культуре, спорту и социальной политике</w:t>
            </w:r>
          </w:p>
        </w:tc>
        <w:tc>
          <w:tcPr>
            <w:tcW w:w="2268" w:type="dxa"/>
            <w:shd w:val="clear" w:color="auto" w:fill="auto"/>
          </w:tcPr>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2.6.3.</w:t>
            </w:r>
          </w:p>
        </w:tc>
        <w:tc>
          <w:tcPr>
            <w:tcW w:w="5671" w:type="dxa"/>
            <w:shd w:val="clear" w:color="auto" w:fill="auto"/>
          </w:tcPr>
          <w:p w:rsidR="00180979" w:rsidRPr="004C251E" w:rsidRDefault="00180979" w:rsidP="00180979">
            <w:pPr>
              <w:rPr>
                <w:sz w:val="20"/>
                <w:szCs w:val="20"/>
              </w:rPr>
            </w:pPr>
            <w:r w:rsidRPr="004C251E">
              <w:rPr>
                <w:sz w:val="20"/>
                <w:szCs w:val="20"/>
              </w:rPr>
              <w:t xml:space="preserve">Развитие системы грантовой поддержки путем обеспечения финансовой устойчивости СОНКО (разработка прозрачных </w:t>
            </w:r>
            <w:r w:rsidRPr="004C251E">
              <w:rPr>
                <w:sz w:val="20"/>
                <w:szCs w:val="20"/>
              </w:rPr>
              <w:lastRenderedPageBreak/>
              <w:t xml:space="preserve">критериев отбора проектов; организация системы кураторства грантовых проектов; увеличение объема грантового финансирования; создание механизма </w:t>
            </w:r>
            <w:proofErr w:type="spellStart"/>
            <w:r w:rsidRPr="004C251E">
              <w:rPr>
                <w:sz w:val="20"/>
                <w:szCs w:val="20"/>
              </w:rPr>
              <w:t>софинансирования</w:t>
            </w:r>
            <w:proofErr w:type="spellEnd"/>
            <w:r w:rsidRPr="004C251E">
              <w:rPr>
                <w:sz w:val="20"/>
                <w:szCs w:val="20"/>
              </w:rPr>
              <w:t xml:space="preserve"> проектов)</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Управление по культуре, спорту и </w:t>
            </w:r>
            <w:r w:rsidRPr="004C251E">
              <w:rPr>
                <w:sz w:val="20"/>
                <w:szCs w:val="20"/>
              </w:rPr>
              <w:lastRenderedPageBreak/>
              <w:t>социальной политике, Комитет по образованию, МАУ «ОМЦ»;</w:t>
            </w:r>
          </w:p>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lastRenderedPageBreak/>
              <w:t xml:space="preserve">МП «Развитие гражданского общества </w:t>
            </w:r>
            <w:r w:rsidRPr="004C251E">
              <w:rPr>
                <w:sz w:val="20"/>
                <w:szCs w:val="20"/>
                <w:shd w:val="clear" w:color="auto" w:fill="FFFFFF"/>
              </w:rPr>
              <w:lastRenderedPageBreak/>
              <w:t>Ханты-Мансийского района»;</w:t>
            </w:r>
          </w:p>
          <w:p w:rsidR="00180979" w:rsidRPr="004C251E" w:rsidRDefault="00180979" w:rsidP="00180979">
            <w:pPr>
              <w:rPr>
                <w:sz w:val="20"/>
                <w:szCs w:val="20"/>
                <w:lang w:eastAsia="en-US"/>
              </w:rPr>
            </w:pPr>
            <w:r w:rsidRPr="004C251E">
              <w:rPr>
                <w:sz w:val="20"/>
                <w:szCs w:val="20"/>
                <w:lang w:eastAsia="en-US"/>
              </w:rPr>
              <w:t>МП «Культура Ханты-Мансийского района»;</w:t>
            </w:r>
          </w:p>
          <w:p w:rsidR="00180979" w:rsidRPr="004C251E" w:rsidRDefault="00180979" w:rsidP="00180979">
            <w:pPr>
              <w:rPr>
                <w:sz w:val="20"/>
                <w:szCs w:val="20"/>
                <w:shd w:val="clear" w:color="auto" w:fill="FFFFFF"/>
              </w:rPr>
            </w:pPr>
            <w:r w:rsidRPr="004C251E">
              <w:rPr>
                <w:sz w:val="20"/>
                <w:szCs w:val="20"/>
                <w:shd w:val="clear" w:color="auto" w:fill="FFFFFF"/>
              </w:rPr>
              <w:t xml:space="preserve">МП «Развитие спорта и туризма на территории Ханты-Мансийского района»; </w:t>
            </w:r>
          </w:p>
          <w:p w:rsidR="00180979" w:rsidRPr="004C251E" w:rsidRDefault="00180979" w:rsidP="00180979">
            <w:pPr>
              <w:rPr>
                <w:sz w:val="20"/>
                <w:szCs w:val="20"/>
                <w:lang w:eastAsia="en-US"/>
              </w:rPr>
            </w:pPr>
            <w:r w:rsidRPr="004C251E">
              <w:rPr>
                <w:sz w:val="20"/>
                <w:szCs w:val="20"/>
                <w:shd w:val="clear" w:color="auto" w:fill="FFFFFF"/>
              </w:rPr>
              <w:t xml:space="preserve">МП «Укрепление межнационального и межконфессионального согласия, поддержка и развитие языков и культуры народов Российской Федерации, проживающих на территории муниципального образования Ханты-Мансийский район, обеспечение социальной и культурной адаптации мигрантов, профилактика межнациональных (межэтнических) </w:t>
            </w:r>
            <w:r w:rsidRPr="004C251E">
              <w:rPr>
                <w:sz w:val="20"/>
                <w:szCs w:val="20"/>
                <w:shd w:val="clear" w:color="auto" w:fill="FFFFFF"/>
              </w:rPr>
              <w:lastRenderedPageBreak/>
              <w:t>конфликтов»</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2.6.4.</w:t>
            </w:r>
          </w:p>
        </w:tc>
        <w:tc>
          <w:tcPr>
            <w:tcW w:w="5671" w:type="dxa"/>
            <w:shd w:val="clear" w:color="auto" w:fill="auto"/>
          </w:tcPr>
          <w:p w:rsidR="00180979" w:rsidRPr="004C251E" w:rsidRDefault="00180979" w:rsidP="00180979">
            <w:pPr>
              <w:rPr>
                <w:sz w:val="20"/>
                <w:szCs w:val="20"/>
              </w:rPr>
            </w:pPr>
            <w:r w:rsidRPr="004C251E">
              <w:rPr>
                <w:sz w:val="20"/>
                <w:szCs w:val="20"/>
              </w:rPr>
              <w:t>Развитие инфраструктуры поддержки СОНКО за счет создания благоприятных условий для деятельности СОНКО (организация коворкинг-пространства для СОНКО; повышение доступа СОНКО к льготному предоставлению помещений, зданий; обеспечение доступа к техническому оснащению; организация системы юридической и бухгалтерской поддержки; формирование базы партнеров для СОНКО)</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МАУ «ОМЦ», </w:t>
            </w:r>
            <w:proofErr w:type="spellStart"/>
            <w:r w:rsidRPr="004C251E">
              <w:rPr>
                <w:sz w:val="20"/>
                <w:szCs w:val="20"/>
              </w:rPr>
              <w:t>Депимущества</w:t>
            </w:r>
            <w:proofErr w:type="spellEnd"/>
            <w:r w:rsidRPr="004C251E">
              <w:rPr>
                <w:sz w:val="20"/>
                <w:szCs w:val="20"/>
              </w:rPr>
              <w:t xml:space="preserve"> района </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«Развитие гражданского общества Ханты-Мансийского района»;</w:t>
            </w:r>
          </w:p>
          <w:p w:rsidR="00180979" w:rsidRPr="004C251E" w:rsidRDefault="00180979" w:rsidP="00180979">
            <w:pPr>
              <w:rPr>
                <w:sz w:val="20"/>
                <w:szCs w:val="20"/>
                <w:lang w:eastAsia="en-US"/>
              </w:rPr>
            </w:pPr>
            <w:r w:rsidRPr="004C251E">
              <w:rPr>
                <w:sz w:val="20"/>
                <w:szCs w:val="20"/>
                <w:lang w:eastAsia="en-US"/>
              </w:rPr>
              <w:t>МП «Культура Ханты-Мансийского района»;</w:t>
            </w:r>
          </w:p>
          <w:p w:rsidR="00180979" w:rsidRPr="004C251E" w:rsidRDefault="00180979" w:rsidP="00180979">
            <w:pPr>
              <w:rPr>
                <w:sz w:val="20"/>
                <w:szCs w:val="20"/>
                <w:shd w:val="clear" w:color="auto" w:fill="FFFFFF"/>
              </w:rPr>
            </w:pPr>
            <w:r w:rsidRPr="004C251E">
              <w:rPr>
                <w:sz w:val="20"/>
                <w:szCs w:val="20"/>
                <w:shd w:val="clear" w:color="auto" w:fill="FFFFFF"/>
              </w:rPr>
              <w:t xml:space="preserve">МП «Развитие спорта и туризма на территории Ханты-Мансийского района»; </w:t>
            </w:r>
          </w:p>
          <w:p w:rsidR="00180979" w:rsidRPr="004C251E" w:rsidRDefault="00180979" w:rsidP="00180979">
            <w:pPr>
              <w:rPr>
                <w:sz w:val="20"/>
                <w:szCs w:val="20"/>
                <w:lang w:eastAsia="en-US"/>
              </w:rPr>
            </w:pPr>
            <w:r w:rsidRPr="004C251E">
              <w:rPr>
                <w:sz w:val="20"/>
                <w:szCs w:val="20"/>
                <w:shd w:val="clear" w:color="auto" w:fill="FFFFFF"/>
              </w:rPr>
              <w:t xml:space="preserve">МП «Укрепление межнационального и межконфессионального согласия, поддержка и развитие языков и культуры народов Российской Федерации, проживающих на территории муниципального образования Ханты-Мансийский район, обеспечение социальной и культурной адаптации мигрантов, </w:t>
            </w:r>
            <w:r w:rsidRPr="004C251E">
              <w:rPr>
                <w:sz w:val="20"/>
                <w:szCs w:val="20"/>
                <w:shd w:val="clear" w:color="auto" w:fill="FFFFFF"/>
              </w:rPr>
              <w:lastRenderedPageBreak/>
              <w:t>профилактика межнациональных (межэтнических) конфликтов»;</w:t>
            </w:r>
          </w:p>
          <w:p w:rsidR="00180979" w:rsidRPr="004C251E" w:rsidRDefault="00180979" w:rsidP="00180979">
            <w:pPr>
              <w:rPr>
                <w:sz w:val="20"/>
                <w:szCs w:val="20"/>
                <w:lang w:eastAsia="en-US"/>
              </w:rPr>
            </w:pPr>
            <w:r w:rsidRPr="004C251E">
              <w:rPr>
                <w:sz w:val="20"/>
                <w:szCs w:val="20"/>
                <w:shd w:val="clear" w:color="auto" w:fill="FFFFFF"/>
              </w:rPr>
              <w:t>МП «Формирование и развитие муниципального имущества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2.6.5.</w:t>
            </w:r>
          </w:p>
        </w:tc>
        <w:tc>
          <w:tcPr>
            <w:tcW w:w="5671" w:type="dxa"/>
            <w:shd w:val="clear" w:color="auto" w:fill="auto"/>
          </w:tcPr>
          <w:p w:rsidR="00180979" w:rsidRPr="004C251E" w:rsidRDefault="00180979" w:rsidP="00180979">
            <w:pPr>
              <w:rPr>
                <w:sz w:val="20"/>
                <w:szCs w:val="20"/>
              </w:rPr>
            </w:pPr>
            <w:r w:rsidRPr="004C251E">
              <w:rPr>
                <w:sz w:val="20"/>
                <w:szCs w:val="20"/>
              </w:rPr>
              <w:t xml:space="preserve">Развитие добровольческого движения путем привлечения граждан к участию в деятельности СОНКО (создание реестра волонтеров района; организация системы мотивации добровольцев; разработка программ вовлечения молодежи в </w:t>
            </w:r>
            <w:proofErr w:type="spellStart"/>
            <w:r w:rsidRPr="004C251E">
              <w:rPr>
                <w:sz w:val="20"/>
                <w:szCs w:val="20"/>
              </w:rPr>
              <w:t>волонтерство</w:t>
            </w:r>
            <w:proofErr w:type="spellEnd"/>
            <w:r w:rsidRPr="004C251E">
              <w:rPr>
                <w:sz w:val="20"/>
                <w:szCs w:val="20"/>
              </w:rPr>
              <w:t>; проведение фестивалей и конкурсов добровольческих инициатив; создание системы признания заслуг волонтеров)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Управление по культуре, спорту и социальной политике, </w:t>
            </w:r>
            <w:r w:rsidRPr="004C251E">
              <w:rPr>
                <w:sz w:val="20"/>
                <w:szCs w:val="20"/>
                <w:shd w:val="clear" w:color="auto" w:fill="FFFFFF"/>
              </w:rPr>
              <w:t>МАУ «Молодёжный центр Ханты-Мансийского района»</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«Развитие гражданского общества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Цель 3. </w:t>
            </w:r>
            <w:r w:rsidRPr="004C251E">
              <w:rPr>
                <w:sz w:val="20"/>
                <w:szCs w:val="20"/>
              </w:rPr>
              <w:t>Комфортная и безопасная среда для жизни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3.1.</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1. П</w:t>
            </w:r>
            <w:r w:rsidRPr="004C251E">
              <w:rPr>
                <w:sz w:val="20"/>
                <w:szCs w:val="20"/>
              </w:rPr>
              <w:t>овышение транспортной доступности, развитие дорожно-транспортной инфраструктуры</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3.1.1.</w:t>
            </w:r>
          </w:p>
        </w:tc>
        <w:tc>
          <w:tcPr>
            <w:tcW w:w="5671" w:type="dxa"/>
            <w:shd w:val="clear" w:color="auto" w:fill="auto"/>
          </w:tcPr>
          <w:p w:rsidR="00180979" w:rsidRPr="004C251E" w:rsidRDefault="00180979" w:rsidP="00180979">
            <w:pPr>
              <w:rPr>
                <w:sz w:val="20"/>
                <w:szCs w:val="20"/>
              </w:rPr>
            </w:pPr>
            <w:r w:rsidRPr="004C251E">
              <w:rPr>
                <w:sz w:val="20"/>
                <w:szCs w:val="20"/>
              </w:rPr>
              <w:t>Строительство и модернизация дорожной инфраструктуры на территории Ханты-Мансийского района, в том числе путем реализации инфраструктурных проектов:</w:t>
            </w:r>
          </w:p>
          <w:p w:rsidR="00180979" w:rsidRPr="004C251E" w:rsidRDefault="00180979" w:rsidP="00180979">
            <w:pPr>
              <w:rPr>
                <w:sz w:val="20"/>
                <w:szCs w:val="20"/>
              </w:rPr>
            </w:pPr>
            <w:r w:rsidRPr="004C251E">
              <w:rPr>
                <w:sz w:val="20"/>
                <w:szCs w:val="20"/>
              </w:rPr>
              <w:t xml:space="preserve">- строительства автомобильной дороги д. Белогорье – п. </w:t>
            </w:r>
            <w:proofErr w:type="spellStart"/>
            <w:r w:rsidRPr="004C251E">
              <w:rPr>
                <w:sz w:val="20"/>
                <w:szCs w:val="20"/>
              </w:rPr>
              <w:t>Луговской</w:t>
            </w:r>
            <w:proofErr w:type="spellEnd"/>
            <w:r w:rsidRPr="004C251E">
              <w:rPr>
                <w:sz w:val="20"/>
                <w:szCs w:val="20"/>
              </w:rPr>
              <w:t xml:space="preserve"> – с. Троица с подъездами к населенным пунктам;</w:t>
            </w:r>
          </w:p>
          <w:p w:rsidR="00180979" w:rsidRPr="004C251E" w:rsidRDefault="00180979" w:rsidP="00180979">
            <w:pPr>
              <w:rPr>
                <w:sz w:val="20"/>
                <w:szCs w:val="20"/>
              </w:rPr>
            </w:pPr>
            <w:r w:rsidRPr="004C251E">
              <w:rPr>
                <w:sz w:val="20"/>
                <w:szCs w:val="20"/>
              </w:rPr>
              <w:t xml:space="preserve">- проведение капитального ремонта </w:t>
            </w:r>
            <w:proofErr w:type="spellStart"/>
            <w:r w:rsidRPr="004C251E">
              <w:rPr>
                <w:sz w:val="20"/>
                <w:szCs w:val="20"/>
              </w:rPr>
              <w:t>внутрипоселковых</w:t>
            </w:r>
            <w:proofErr w:type="spellEnd"/>
            <w:r w:rsidRPr="004C251E">
              <w:rPr>
                <w:sz w:val="20"/>
                <w:szCs w:val="20"/>
              </w:rPr>
              <w:t xml:space="preserve"> дорог и дорог местного значения;</w:t>
            </w:r>
          </w:p>
          <w:p w:rsidR="00180979" w:rsidRPr="004C251E" w:rsidRDefault="00180979" w:rsidP="00180979">
            <w:pPr>
              <w:rPr>
                <w:sz w:val="20"/>
                <w:szCs w:val="20"/>
              </w:rPr>
            </w:pPr>
            <w:r w:rsidRPr="004C251E">
              <w:rPr>
                <w:sz w:val="20"/>
                <w:szCs w:val="20"/>
              </w:rPr>
              <w:t>- строительство объездной дороги в д. Ярки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«Комплексное развитие транспортной системы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lastRenderedPageBreak/>
              <w:t>3.1.2.</w:t>
            </w:r>
          </w:p>
        </w:tc>
        <w:tc>
          <w:tcPr>
            <w:tcW w:w="5671" w:type="dxa"/>
            <w:shd w:val="clear" w:color="auto" w:fill="auto"/>
          </w:tcPr>
          <w:p w:rsidR="00180979" w:rsidRPr="004C251E" w:rsidRDefault="00180979" w:rsidP="00180979">
            <w:pPr>
              <w:rPr>
                <w:sz w:val="20"/>
                <w:szCs w:val="20"/>
              </w:rPr>
            </w:pPr>
            <w:r w:rsidRPr="004C251E">
              <w:rPr>
                <w:sz w:val="20"/>
                <w:szCs w:val="20"/>
              </w:rPr>
              <w:t>Развитие общественного транспорта за счет реализации мероприятий, направленных на:</w:t>
            </w:r>
          </w:p>
          <w:p w:rsidR="00180979" w:rsidRPr="004C251E" w:rsidRDefault="00180979" w:rsidP="00180979">
            <w:pPr>
              <w:rPr>
                <w:sz w:val="20"/>
                <w:szCs w:val="20"/>
              </w:rPr>
            </w:pPr>
            <w:r w:rsidRPr="004C251E">
              <w:rPr>
                <w:sz w:val="20"/>
                <w:szCs w:val="20"/>
              </w:rPr>
              <w:t>- повышение эффективности организации пассажирских перевозок между сельскими поселениями и г. Ханты-Мансийском;</w:t>
            </w:r>
          </w:p>
          <w:p w:rsidR="00180979" w:rsidRPr="004C251E" w:rsidRDefault="00180979" w:rsidP="00180979">
            <w:pPr>
              <w:rPr>
                <w:sz w:val="20"/>
                <w:szCs w:val="20"/>
              </w:rPr>
            </w:pPr>
            <w:r w:rsidRPr="004C251E">
              <w:rPr>
                <w:sz w:val="20"/>
                <w:szCs w:val="20"/>
              </w:rPr>
              <w:t>- содействию в модернизация автопарка пассажирских перевозчиков;</w:t>
            </w:r>
          </w:p>
          <w:p w:rsidR="00180979" w:rsidRPr="004C251E" w:rsidRDefault="00180979" w:rsidP="00180979">
            <w:pPr>
              <w:rPr>
                <w:sz w:val="20"/>
                <w:szCs w:val="20"/>
              </w:rPr>
            </w:pPr>
            <w:r w:rsidRPr="004C251E">
              <w:rPr>
                <w:sz w:val="20"/>
                <w:szCs w:val="20"/>
              </w:rPr>
              <w:t>- повышения эффективности системы субсидирования пассажирских перевозок</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«Комплексное развитие транспортной системы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3.1.3</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альтернативных видов транспорта:</w:t>
            </w:r>
          </w:p>
          <w:p w:rsidR="00180979" w:rsidRPr="004C251E" w:rsidRDefault="00180979" w:rsidP="00180979">
            <w:pPr>
              <w:rPr>
                <w:sz w:val="20"/>
                <w:szCs w:val="20"/>
              </w:rPr>
            </w:pPr>
            <w:r w:rsidRPr="004C251E">
              <w:rPr>
                <w:sz w:val="20"/>
                <w:szCs w:val="20"/>
              </w:rPr>
              <w:t>- модернизация и устройство новых причалов для развития водного транспорта;</w:t>
            </w:r>
          </w:p>
          <w:p w:rsidR="00180979" w:rsidRPr="004C251E" w:rsidRDefault="00180979" w:rsidP="00180979">
            <w:pPr>
              <w:rPr>
                <w:sz w:val="20"/>
                <w:szCs w:val="20"/>
              </w:rPr>
            </w:pPr>
            <w:r w:rsidRPr="004C251E">
              <w:rPr>
                <w:sz w:val="20"/>
                <w:szCs w:val="20"/>
              </w:rPr>
              <w:t>- оптимизация системы воздушных перевозок в период сезонного бездорожья;</w:t>
            </w:r>
          </w:p>
          <w:p w:rsidR="00180979" w:rsidRPr="004C251E" w:rsidRDefault="00180979" w:rsidP="00180979">
            <w:pPr>
              <w:rPr>
                <w:sz w:val="20"/>
                <w:szCs w:val="20"/>
              </w:rPr>
            </w:pPr>
            <w:r w:rsidRPr="004C251E">
              <w:rPr>
                <w:sz w:val="20"/>
                <w:szCs w:val="20"/>
              </w:rPr>
              <w:t>- развитие сети маршрутов для обеспечения круглогодичной связи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«Комплексное развитие транспортной системы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3.1.4</w:t>
            </w:r>
          </w:p>
        </w:tc>
        <w:tc>
          <w:tcPr>
            <w:tcW w:w="5671" w:type="dxa"/>
            <w:shd w:val="clear" w:color="auto" w:fill="auto"/>
          </w:tcPr>
          <w:p w:rsidR="00180979" w:rsidRPr="004C251E" w:rsidRDefault="00180979" w:rsidP="00180979">
            <w:pPr>
              <w:rPr>
                <w:sz w:val="20"/>
                <w:szCs w:val="20"/>
              </w:rPr>
            </w:pPr>
            <w:r w:rsidRPr="004C251E">
              <w:rPr>
                <w:sz w:val="20"/>
                <w:szCs w:val="20"/>
              </w:rPr>
              <w:t>Цифровизация транспортной системы (внедрение системы мониторинга транспортных потоков, создание единой информационной платформы для планирования перевозок, автоматизация системы управления транспортной инфраструктурой, разработка мобильных приложений для информирования населения о расписании транспорта)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trike/>
                <w:sz w:val="20"/>
                <w:szCs w:val="20"/>
              </w:rPr>
            </w:pPr>
          </w:p>
        </w:tc>
        <w:tc>
          <w:tcPr>
            <w:tcW w:w="2268" w:type="dxa"/>
            <w:shd w:val="clear" w:color="auto" w:fill="auto"/>
          </w:tcPr>
          <w:p w:rsidR="00180979" w:rsidRPr="004C251E" w:rsidRDefault="00180979" w:rsidP="00180979">
            <w:pPr>
              <w:rPr>
                <w:sz w:val="20"/>
                <w:szCs w:val="20"/>
              </w:rPr>
            </w:pPr>
            <w:r w:rsidRPr="004C251E">
              <w:rPr>
                <w:sz w:val="20"/>
                <w:szCs w:val="20"/>
              </w:rPr>
              <w:t>МП «Комплексное развитие транспортной системы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3.2.</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2. Р</w:t>
            </w:r>
            <w:r w:rsidRPr="004C251E">
              <w:rPr>
                <w:sz w:val="20"/>
                <w:szCs w:val="20"/>
              </w:rPr>
              <w:t>азвитие жилищного строительства, в том числе индивидуального</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3.2.1.</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проектов комплексного развития территории:</w:t>
            </w:r>
          </w:p>
          <w:p w:rsidR="00180979" w:rsidRPr="004C251E" w:rsidRDefault="00180979" w:rsidP="00180979">
            <w:pPr>
              <w:rPr>
                <w:sz w:val="20"/>
                <w:szCs w:val="20"/>
              </w:rPr>
            </w:pPr>
            <w:r w:rsidRPr="004C251E">
              <w:rPr>
                <w:sz w:val="20"/>
                <w:szCs w:val="20"/>
              </w:rPr>
              <w:t xml:space="preserve">- проект комплексного развития территории микрорайона «Центральный» поселка </w:t>
            </w:r>
            <w:proofErr w:type="spellStart"/>
            <w:r w:rsidRPr="004C251E">
              <w:rPr>
                <w:sz w:val="20"/>
                <w:szCs w:val="20"/>
              </w:rPr>
              <w:t>Горноправдинск</w:t>
            </w:r>
            <w:proofErr w:type="spellEnd"/>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 Департамент </w:t>
            </w:r>
            <w:r w:rsidRPr="004C251E">
              <w:rPr>
                <w:sz w:val="20"/>
                <w:szCs w:val="20"/>
              </w:rPr>
              <w:lastRenderedPageBreak/>
              <w:t xml:space="preserve">строительства, архитектуры и ЖКХ; </w:t>
            </w:r>
          </w:p>
          <w:p w:rsidR="00180979" w:rsidRPr="004C251E" w:rsidRDefault="00180979" w:rsidP="00180979">
            <w:pPr>
              <w:rPr>
                <w:sz w:val="20"/>
                <w:szCs w:val="20"/>
              </w:rPr>
            </w:pPr>
            <w:r w:rsidRPr="004C251E">
              <w:rPr>
                <w:sz w:val="20"/>
                <w:szCs w:val="20"/>
              </w:rPr>
              <w:t>МКУ</w:t>
            </w:r>
            <w:r w:rsidRPr="004C251E">
              <w:rPr>
                <w:sz w:val="20"/>
                <w:szCs w:val="20"/>
                <w:shd w:val="clear" w:color="auto" w:fill="FFFFFF"/>
              </w:rPr>
              <w:t xml:space="preserve"> ХМР «Управление капитального строительства и ремонта»</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w:t>
            </w:r>
            <w:r w:rsidRPr="004C251E">
              <w:rPr>
                <w:bCs/>
                <w:sz w:val="20"/>
                <w:szCs w:val="20"/>
              </w:rPr>
              <w:t xml:space="preserve">Улучшение жилищных условий жителей </w:t>
            </w:r>
            <w:r w:rsidRPr="004C251E">
              <w:rPr>
                <w:sz w:val="20"/>
                <w:szCs w:val="20"/>
              </w:rPr>
              <w:t>Ханты-</w:t>
            </w:r>
            <w:r w:rsidRPr="004C251E">
              <w:rPr>
                <w:sz w:val="20"/>
                <w:szCs w:val="20"/>
              </w:rPr>
              <w:lastRenderedPageBreak/>
              <w:t>Мансийского района»;</w:t>
            </w:r>
          </w:p>
          <w:p w:rsidR="00180979" w:rsidRPr="004C251E" w:rsidRDefault="00180979" w:rsidP="00180979">
            <w:pPr>
              <w:rPr>
                <w:sz w:val="20"/>
                <w:szCs w:val="20"/>
              </w:rPr>
            </w:pPr>
            <w:r w:rsidRPr="004C251E">
              <w:rPr>
                <w:sz w:val="20"/>
                <w:szCs w:val="20"/>
              </w:rPr>
              <w:t>МП «Развитие и модернизация жилищно-коммунального комплекса, и повышение энергетической эффективности в Ханты-Мансийском районе»;</w:t>
            </w:r>
          </w:p>
          <w:p w:rsidR="00180979" w:rsidRPr="004C251E" w:rsidRDefault="00180979" w:rsidP="00180979">
            <w:pPr>
              <w:rPr>
                <w:sz w:val="20"/>
                <w:szCs w:val="20"/>
              </w:rPr>
            </w:pPr>
            <w:r w:rsidRPr="004C251E">
              <w:rPr>
                <w:sz w:val="20"/>
                <w:szCs w:val="20"/>
              </w:rPr>
              <w:t>МП «Благоустройство и градостроительная деятельность Ханты-Мансийского района»;</w:t>
            </w:r>
          </w:p>
          <w:p w:rsidR="00180979" w:rsidRPr="004C251E" w:rsidRDefault="00180979" w:rsidP="00180979">
            <w:pPr>
              <w:rPr>
                <w:sz w:val="20"/>
                <w:szCs w:val="20"/>
              </w:rPr>
            </w:pPr>
            <w:r w:rsidRPr="004C251E">
              <w:rPr>
                <w:sz w:val="20"/>
                <w:szCs w:val="20"/>
              </w:rPr>
              <w:t xml:space="preserve">МП «Комплексное развитие транспортной системы на территории </w:t>
            </w:r>
            <w:proofErr w:type="spellStart"/>
            <w:r w:rsidRPr="004C251E">
              <w:rPr>
                <w:sz w:val="20"/>
                <w:szCs w:val="20"/>
              </w:rPr>
              <w:t>ХантыМансийского</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3.2.2.</w:t>
            </w:r>
          </w:p>
        </w:tc>
        <w:tc>
          <w:tcPr>
            <w:tcW w:w="5671" w:type="dxa"/>
            <w:shd w:val="clear" w:color="auto" w:fill="auto"/>
          </w:tcPr>
          <w:p w:rsidR="00180979" w:rsidRPr="004C251E" w:rsidRDefault="00180979" w:rsidP="00180979">
            <w:pPr>
              <w:rPr>
                <w:sz w:val="20"/>
                <w:szCs w:val="20"/>
              </w:rPr>
            </w:pPr>
            <w:r w:rsidRPr="004C251E">
              <w:rPr>
                <w:sz w:val="20"/>
                <w:szCs w:val="20"/>
              </w:rPr>
              <w:t>Формирование специализированного жилищного фонда для предоставления сотрудникам государственных учреждений, численностью – не менее 20 жилых помещений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Улучшение жилищных условий жителей </w:t>
            </w:r>
            <w:r w:rsidRPr="004C251E">
              <w:rPr>
                <w:sz w:val="20"/>
                <w:szCs w:val="20"/>
              </w:rPr>
              <w:t>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3.2.3.</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программ по предоставлению мер поддержки по улучшению жилищных условий участникам и ветеранам СВО, а также иным категориям граждан</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Улучшение жилищных условий жителей </w:t>
            </w:r>
            <w:r w:rsidRPr="004C251E">
              <w:rPr>
                <w:sz w:val="20"/>
                <w:szCs w:val="20"/>
              </w:rPr>
              <w:t>Ханты-</w:t>
            </w:r>
            <w:r w:rsidRPr="004C251E">
              <w:rPr>
                <w:sz w:val="20"/>
                <w:szCs w:val="20"/>
              </w:rPr>
              <w:lastRenderedPageBreak/>
              <w:t>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3.2.4.</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стимулирование спроса на новое жилье (информационные компании о программах сельской ипотеки, внедрение мер поддержки молодых специалистов по приобретению жилья)</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Улучшение жилищных условий жителей </w:t>
            </w:r>
            <w:r w:rsidRPr="004C251E">
              <w:rPr>
                <w:sz w:val="20"/>
                <w:szCs w:val="20"/>
              </w:rPr>
              <w:t>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3. </w:t>
            </w:r>
            <w:r w:rsidRPr="004C251E">
              <w:rPr>
                <w:sz w:val="20"/>
                <w:szCs w:val="20"/>
              </w:rPr>
              <w:t>Модернизация и развитие инженерной и коммунальной инфраструктуры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3.3.1.</w:t>
            </w:r>
          </w:p>
        </w:tc>
        <w:tc>
          <w:tcPr>
            <w:tcW w:w="5671" w:type="dxa"/>
            <w:shd w:val="clear" w:color="auto" w:fill="auto"/>
          </w:tcPr>
          <w:p w:rsidR="00180979" w:rsidRPr="004C251E" w:rsidRDefault="00180979" w:rsidP="00180979">
            <w:pPr>
              <w:rPr>
                <w:sz w:val="20"/>
                <w:szCs w:val="20"/>
              </w:rPr>
            </w:pPr>
            <w:r w:rsidRPr="004C251E">
              <w:rPr>
                <w:sz w:val="20"/>
                <w:szCs w:val="20"/>
              </w:rPr>
              <w:t xml:space="preserve">Реализация мероприятий, направленных на развитие электрификации на территории Ханты-Мансийского района за счет реализации проектов по переводу населенных пунктов в централизованную зону электроснабжения и (или) перевод генерации на альтернативные виды топлива (магистральный природный газ, автономные системы газификации).  </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Развитие и модернизация жилищно-коммунального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3.3.2.</w:t>
            </w:r>
          </w:p>
        </w:tc>
        <w:tc>
          <w:tcPr>
            <w:tcW w:w="5671" w:type="dxa"/>
            <w:shd w:val="clear" w:color="auto" w:fill="auto"/>
          </w:tcPr>
          <w:p w:rsidR="00180979" w:rsidRPr="004C251E" w:rsidRDefault="00180979" w:rsidP="00180979">
            <w:pPr>
              <w:rPr>
                <w:sz w:val="20"/>
                <w:szCs w:val="20"/>
              </w:rPr>
            </w:pPr>
            <w:r w:rsidRPr="004C251E">
              <w:rPr>
                <w:sz w:val="20"/>
                <w:szCs w:val="20"/>
              </w:rPr>
              <w:t xml:space="preserve">Реализация мероприятий, направленных на развитие газификации Ханты-Мансийского района за счет участия в программе </w:t>
            </w:r>
            <w:proofErr w:type="spellStart"/>
            <w:r w:rsidRPr="004C251E">
              <w:rPr>
                <w:sz w:val="20"/>
                <w:szCs w:val="20"/>
              </w:rPr>
              <w:t>догазификации</w:t>
            </w:r>
            <w:proofErr w:type="spellEnd"/>
            <w:r w:rsidRPr="004C251E">
              <w:rPr>
                <w:sz w:val="20"/>
                <w:szCs w:val="20"/>
              </w:rPr>
              <w:t xml:space="preserve"> (инвентаризация </w:t>
            </w:r>
            <w:proofErr w:type="spellStart"/>
            <w:r w:rsidRPr="004C251E">
              <w:rPr>
                <w:sz w:val="20"/>
                <w:szCs w:val="20"/>
              </w:rPr>
              <w:t>негазифицированных</w:t>
            </w:r>
            <w:proofErr w:type="spellEnd"/>
            <w:r w:rsidRPr="004C251E">
              <w:rPr>
                <w:sz w:val="20"/>
                <w:szCs w:val="20"/>
              </w:rPr>
              <w:t xml:space="preserve"> домовладений, строительство </w:t>
            </w:r>
            <w:proofErr w:type="spellStart"/>
            <w:r w:rsidRPr="004C251E">
              <w:rPr>
                <w:sz w:val="20"/>
                <w:szCs w:val="20"/>
              </w:rPr>
              <w:t>внутрипоселковых</w:t>
            </w:r>
            <w:proofErr w:type="spellEnd"/>
            <w:r w:rsidRPr="004C251E">
              <w:rPr>
                <w:sz w:val="20"/>
                <w:szCs w:val="20"/>
              </w:rPr>
              <w:t xml:space="preserve"> газопроводов, перевод котельных с альтернативных видов топлива на природный газ, поддержка частных проектов по использованию автономной газификации)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Развитие и модернизация жилищно-коммунального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3.3.3.</w:t>
            </w:r>
          </w:p>
        </w:tc>
        <w:tc>
          <w:tcPr>
            <w:tcW w:w="5671" w:type="dxa"/>
            <w:shd w:val="clear" w:color="auto" w:fill="auto"/>
          </w:tcPr>
          <w:p w:rsidR="00180979" w:rsidRPr="004C251E" w:rsidRDefault="00180979" w:rsidP="00180979">
            <w:pPr>
              <w:rPr>
                <w:sz w:val="20"/>
                <w:szCs w:val="20"/>
              </w:rPr>
            </w:pPr>
            <w:r w:rsidRPr="004C251E">
              <w:rPr>
                <w:sz w:val="20"/>
                <w:szCs w:val="20"/>
              </w:rPr>
              <w:t xml:space="preserve">Реализация мероприятий, направленных на развитие систем </w:t>
            </w:r>
            <w:r w:rsidRPr="004C251E">
              <w:rPr>
                <w:sz w:val="20"/>
                <w:szCs w:val="20"/>
              </w:rPr>
              <w:lastRenderedPageBreak/>
              <w:t>водоснабжения и водоотведения в поселениях Ханты-Мансийского района:</w:t>
            </w:r>
          </w:p>
          <w:p w:rsidR="00180979" w:rsidRPr="004C251E" w:rsidRDefault="00180979" w:rsidP="00180979">
            <w:pPr>
              <w:rPr>
                <w:sz w:val="20"/>
                <w:szCs w:val="20"/>
              </w:rPr>
            </w:pPr>
            <w:r w:rsidRPr="004C251E">
              <w:rPr>
                <w:sz w:val="20"/>
                <w:szCs w:val="20"/>
              </w:rPr>
              <w:t xml:space="preserve">- строительство канализационных очистных сооружений (далее – КОС) в поселке </w:t>
            </w:r>
            <w:proofErr w:type="spellStart"/>
            <w:r w:rsidRPr="004C251E">
              <w:rPr>
                <w:sz w:val="20"/>
                <w:szCs w:val="20"/>
              </w:rPr>
              <w:t>Луговской</w:t>
            </w:r>
            <w:proofErr w:type="spellEnd"/>
            <w:r w:rsidRPr="004C251E">
              <w:rPr>
                <w:sz w:val="20"/>
                <w:szCs w:val="20"/>
              </w:rPr>
              <w:t xml:space="preserve"> и селе </w:t>
            </w:r>
            <w:proofErr w:type="spellStart"/>
            <w:r w:rsidRPr="004C251E">
              <w:rPr>
                <w:sz w:val="20"/>
                <w:szCs w:val="20"/>
              </w:rPr>
              <w:t>Селиярово</w:t>
            </w:r>
            <w:proofErr w:type="spellEnd"/>
            <w:r w:rsidRPr="004C251E">
              <w:rPr>
                <w:sz w:val="20"/>
                <w:szCs w:val="20"/>
              </w:rPr>
              <w:t xml:space="preserve">; </w:t>
            </w:r>
          </w:p>
          <w:p w:rsidR="00180979" w:rsidRPr="004C251E" w:rsidRDefault="00180979" w:rsidP="00180979">
            <w:pPr>
              <w:rPr>
                <w:sz w:val="20"/>
                <w:szCs w:val="20"/>
              </w:rPr>
            </w:pPr>
            <w:r w:rsidRPr="004C251E">
              <w:rPr>
                <w:sz w:val="20"/>
                <w:szCs w:val="20"/>
              </w:rPr>
              <w:t>- строительство водозаборного сооружения со станцией очистки воды в поселке Бобровский;</w:t>
            </w:r>
          </w:p>
          <w:p w:rsidR="00180979" w:rsidRPr="004C251E" w:rsidRDefault="00180979" w:rsidP="00180979">
            <w:pPr>
              <w:rPr>
                <w:sz w:val="20"/>
                <w:szCs w:val="20"/>
              </w:rPr>
            </w:pPr>
            <w:r w:rsidRPr="004C251E">
              <w:rPr>
                <w:sz w:val="20"/>
                <w:szCs w:val="20"/>
              </w:rPr>
              <w:t>- строительство сетей водоснабжения в селе Елизарово и деревне Шапша;</w:t>
            </w:r>
          </w:p>
          <w:p w:rsidR="00180979" w:rsidRPr="004C251E" w:rsidRDefault="00180979" w:rsidP="00180979">
            <w:pPr>
              <w:rPr>
                <w:sz w:val="20"/>
                <w:szCs w:val="20"/>
              </w:rPr>
            </w:pPr>
            <w:r w:rsidRPr="004C251E">
              <w:rPr>
                <w:sz w:val="20"/>
                <w:szCs w:val="20"/>
              </w:rPr>
              <w:t xml:space="preserve">- строительство ливневой канализации в поселке </w:t>
            </w:r>
            <w:proofErr w:type="spellStart"/>
            <w:r w:rsidRPr="004C251E">
              <w:rPr>
                <w:sz w:val="20"/>
                <w:szCs w:val="20"/>
              </w:rPr>
              <w:t>Горноправдинск</w:t>
            </w:r>
            <w:proofErr w:type="spellEnd"/>
            <w:r w:rsidRPr="004C251E">
              <w:rPr>
                <w:sz w:val="20"/>
                <w:szCs w:val="20"/>
              </w:rPr>
              <w:t>;</w:t>
            </w:r>
          </w:p>
          <w:p w:rsidR="00180979" w:rsidRPr="004C251E" w:rsidRDefault="00180979" w:rsidP="00180979">
            <w:pPr>
              <w:rPr>
                <w:sz w:val="20"/>
                <w:szCs w:val="20"/>
              </w:rPr>
            </w:pPr>
            <w:r w:rsidRPr="004C251E">
              <w:rPr>
                <w:sz w:val="20"/>
                <w:szCs w:val="20"/>
              </w:rPr>
              <w:t xml:space="preserve">- капитальный ремонт существующих сетей водоснабжения и водоотведения; </w:t>
            </w:r>
          </w:p>
          <w:p w:rsidR="00180979" w:rsidRPr="004C251E" w:rsidRDefault="00180979" w:rsidP="00180979">
            <w:pPr>
              <w:rPr>
                <w:sz w:val="20"/>
                <w:szCs w:val="20"/>
              </w:rPr>
            </w:pPr>
            <w:r w:rsidRPr="004C251E">
              <w:rPr>
                <w:sz w:val="20"/>
                <w:szCs w:val="20"/>
              </w:rPr>
              <w:t>- строительство сетей водоснабжения для новых строящихся объектов</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Департамент </w:t>
            </w:r>
            <w:r w:rsidRPr="004C251E">
              <w:rPr>
                <w:sz w:val="20"/>
                <w:szCs w:val="20"/>
              </w:rPr>
              <w:lastRenderedPageBreak/>
              <w:t>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w:t>
            </w:r>
            <w:r w:rsidRPr="004C251E">
              <w:rPr>
                <w:bCs/>
                <w:sz w:val="20"/>
                <w:szCs w:val="20"/>
              </w:rPr>
              <w:t xml:space="preserve">Развитие и </w:t>
            </w:r>
            <w:r w:rsidRPr="004C251E">
              <w:rPr>
                <w:bCs/>
                <w:sz w:val="20"/>
                <w:szCs w:val="20"/>
              </w:rPr>
              <w:lastRenderedPageBreak/>
              <w:t xml:space="preserve">модернизация жилищно-коммунального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3.3.4.</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развитие систем теплоснабжения поселений Ханты-Мансийского района:</w:t>
            </w:r>
          </w:p>
          <w:p w:rsidR="00180979" w:rsidRPr="004C251E" w:rsidRDefault="00180979" w:rsidP="00180979">
            <w:pPr>
              <w:rPr>
                <w:sz w:val="20"/>
                <w:szCs w:val="20"/>
              </w:rPr>
            </w:pPr>
            <w:r w:rsidRPr="004C251E">
              <w:rPr>
                <w:sz w:val="20"/>
                <w:szCs w:val="20"/>
              </w:rPr>
              <w:t xml:space="preserve">- оптимизация устаревших котельных, путем перевода на альтернативные и экономически выгодные виды топлива; </w:t>
            </w:r>
          </w:p>
          <w:p w:rsidR="00180979" w:rsidRPr="004C251E" w:rsidRDefault="00180979" w:rsidP="00180979">
            <w:pPr>
              <w:rPr>
                <w:sz w:val="20"/>
                <w:szCs w:val="20"/>
              </w:rPr>
            </w:pPr>
            <w:r w:rsidRPr="004C251E">
              <w:rPr>
                <w:sz w:val="20"/>
                <w:szCs w:val="20"/>
              </w:rPr>
              <w:t>- реконструкция, модернизация и увеличение мощности существующих котельных с присоединением жилого фонда с обустройством инженерного благоустройства.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Развитие и модернизация жилищно-коммунального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3.3.5.</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системы обращения с отходами, путем создания инфраструктуры и внедрения современных технологий управления процессами:</w:t>
            </w:r>
          </w:p>
          <w:p w:rsidR="00180979" w:rsidRPr="004C251E" w:rsidRDefault="00180979" w:rsidP="00180979">
            <w:pPr>
              <w:rPr>
                <w:sz w:val="20"/>
                <w:szCs w:val="20"/>
              </w:rPr>
            </w:pPr>
            <w:r w:rsidRPr="004C251E">
              <w:rPr>
                <w:sz w:val="20"/>
                <w:szCs w:val="20"/>
              </w:rPr>
              <w:lastRenderedPageBreak/>
              <w:t xml:space="preserve">-  строительство перегрузочной станции в п. </w:t>
            </w:r>
            <w:proofErr w:type="spellStart"/>
            <w:r w:rsidRPr="004C251E">
              <w:rPr>
                <w:sz w:val="20"/>
                <w:szCs w:val="20"/>
              </w:rPr>
              <w:t>Красноленинский</w:t>
            </w:r>
            <w:proofErr w:type="spellEnd"/>
            <w:r w:rsidRPr="004C251E">
              <w:rPr>
                <w:sz w:val="20"/>
                <w:szCs w:val="20"/>
              </w:rPr>
              <w:t>;</w:t>
            </w:r>
          </w:p>
          <w:p w:rsidR="00180979" w:rsidRPr="004C251E" w:rsidRDefault="00180979" w:rsidP="00180979">
            <w:pPr>
              <w:rPr>
                <w:sz w:val="20"/>
                <w:szCs w:val="20"/>
              </w:rPr>
            </w:pPr>
            <w:r w:rsidRPr="004C251E">
              <w:rPr>
                <w:sz w:val="20"/>
                <w:szCs w:val="20"/>
              </w:rPr>
              <w:t>- строительство межмуниципального полигона ТКО мощностью 50 тыс. тонн в год для города Ханты-Мансийска и Ханты-Мансийского района;</w:t>
            </w:r>
          </w:p>
          <w:p w:rsidR="00180979" w:rsidRPr="004C251E" w:rsidRDefault="00180979" w:rsidP="00180979">
            <w:pPr>
              <w:rPr>
                <w:sz w:val="20"/>
                <w:szCs w:val="20"/>
              </w:rPr>
            </w:pPr>
            <w:r w:rsidRPr="004C251E">
              <w:rPr>
                <w:sz w:val="20"/>
                <w:szCs w:val="20"/>
              </w:rPr>
              <w:t>- автоматизация процессов учета и мониторинга;</w:t>
            </w:r>
          </w:p>
          <w:p w:rsidR="00180979" w:rsidRPr="004C251E" w:rsidRDefault="00180979" w:rsidP="00180979">
            <w:pPr>
              <w:rPr>
                <w:sz w:val="20"/>
                <w:szCs w:val="20"/>
              </w:rPr>
            </w:pPr>
            <w:r w:rsidRPr="004C251E">
              <w:rPr>
                <w:sz w:val="20"/>
                <w:szCs w:val="20"/>
              </w:rPr>
              <w:t>- содействие внедрению систем раздельного сбора отходов</w:t>
            </w:r>
          </w:p>
          <w:p w:rsidR="00180979" w:rsidRPr="004C251E" w:rsidRDefault="00180979" w:rsidP="00180979">
            <w:pPr>
              <w:rPr>
                <w:sz w:val="20"/>
                <w:szCs w:val="20"/>
              </w:rPr>
            </w:pPr>
            <w:r w:rsidRPr="004C251E">
              <w:rPr>
                <w:sz w:val="20"/>
                <w:szCs w:val="20"/>
              </w:rPr>
              <w:t>- содействие развитию переработки вторичного сырья</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Департамент строительства, архитектуры и </w:t>
            </w:r>
            <w:r w:rsidRPr="004C251E">
              <w:rPr>
                <w:sz w:val="20"/>
                <w:szCs w:val="20"/>
              </w:rPr>
              <w:lastRenderedPageBreak/>
              <w:t>ЖКХ</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w:t>
            </w:r>
            <w:r w:rsidRPr="004C251E">
              <w:rPr>
                <w:bCs/>
                <w:sz w:val="20"/>
                <w:szCs w:val="20"/>
              </w:rPr>
              <w:t>Развитие и модернизация жилищно-</w:t>
            </w:r>
            <w:r w:rsidRPr="004C251E">
              <w:rPr>
                <w:bCs/>
                <w:sz w:val="20"/>
                <w:szCs w:val="20"/>
              </w:rPr>
              <w:lastRenderedPageBreak/>
              <w:t xml:space="preserve">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rPr>
                <w:sz w:val="20"/>
                <w:szCs w:val="20"/>
              </w:rPr>
            </w:pPr>
            <w:r w:rsidRPr="004C251E">
              <w:rPr>
                <w:sz w:val="20"/>
                <w:szCs w:val="20"/>
              </w:rPr>
              <w:t>3.3.6.</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повышение энергоэффективности, путем внедрения систем учета и реализации энергосберегающих мероприятий:</w:t>
            </w:r>
          </w:p>
          <w:p w:rsidR="00180979" w:rsidRPr="004C251E" w:rsidRDefault="00180979" w:rsidP="00180979">
            <w:pPr>
              <w:rPr>
                <w:sz w:val="20"/>
                <w:szCs w:val="20"/>
              </w:rPr>
            </w:pPr>
            <w:r w:rsidRPr="004C251E">
              <w:rPr>
                <w:sz w:val="20"/>
                <w:szCs w:val="20"/>
              </w:rPr>
              <w:t>- оснащение приборами учета всех объектов (потребителей);</w:t>
            </w:r>
          </w:p>
          <w:p w:rsidR="00180979" w:rsidRPr="004C251E" w:rsidRDefault="00180979" w:rsidP="00180979">
            <w:pPr>
              <w:rPr>
                <w:sz w:val="20"/>
                <w:szCs w:val="20"/>
              </w:rPr>
            </w:pPr>
            <w:r w:rsidRPr="004C251E">
              <w:rPr>
                <w:sz w:val="20"/>
                <w:szCs w:val="20"/>
              </w:rPr>
              <w:t>- автоматизация расчетов за энергоресурсы;</w:t>
            </w:r>
          </w:p>
          <w:p w:rsidR="00180979" w:rsidRPr="004C251E" w:rsidRDefault="00180979" w:rsidP="00180979">
            <w:pPr>
              <w:rPr>
                <w:sz w:val="20"/>
                <w:szCs w:val="20"/>
              </w:rPr>
            </w:pPr>
            <w:r w:rsidRPr="004C251E">
              <w:rPr>
                <w:sz w:val="20"/>
                <w:szCs w:val="20"/>
              </w:rPr>
              <w:t>- внедрение систем дистанционного мониторинга;</w:t>
            </w:r>
          </w:p>
          <w:p w:rsidR="00180979" w:rsidRPr="004C251E" w:rsidRDefault="00180979" w:rsidP="00180979">
            <w:pPr>
              <w:rPr>
                <w:sz w:val="20"/>
                <w:szCs w:val="20"/>
              </w:rPr>
            </w:pPr>
            <w:r w:rsidRPr="004C251E">
              <w:rPr>
                <w:sz w:val="20"/>
                <w:szCs w:val="20"/>
              </w:rPr>
              <w:t>- замена устаревшего оборудования;</w:t>
            </w:r>
          </w:p>
          <w:p w:rsidR="00180979" w:rsidRPr="004C251E" w:rsidRDefault="00180979" w:rsidP="00180979">
            <w:pPr>
              <w:rPr>
                <w:sz w:val="20"/>
                <w:szCs w:val="20"/>
              </w:rPr>
            </w:pPr>
            <w:r w:rsidRPr="004C251E">
              <w:rPr>
                <w:sz w:val="20"/>
                <w:szCs w:val="20"/>
              </w:rPr>
              <w:t>- теплоизоляция коммуникаций;</w:t>
            </w:r>
          </w:p>
          <w:p w:rsidR="00180979" w:rsidRPr="004C251E" w:rsidRDefault="00180979" w:rsidP="00180979">
            <w:pPr>
              <w:rPr>
                <w:sz w:val="20"/>
                <w:szCs w:val="20"/>
              </w:rPr>
            </w:pPr>
            <w:r w:rsidRPr="004C251E">
              <w:rPr>
                <w:sz w:val="20"/>
                <w:szCs w:val="20"/>
              </w:rPr>
              <w:t>- внедрение энергоэффективных технологий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Развитие и модернизация жилищно-коммунального комплекса, и повышение энергетической эффективности </w:t>
            </w:r>
            <w:r w:rsidRPr="004C251E">
              <w:rPr>
                <w:sz w:val="20"/>
                <w:szCs w:val="20"/>
              </w:rPr>
              <w:t>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3.4.</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4</w:t>
            </w:r>
            <w:r w:rsidRPr="004C251E">
              <w:rPr>
                <w:sz w:val="20"/>
                <w:szCs w:val="20"/>
              </w:rPr>
              <w:t>. Повышение уровня благоустройства населенных пунктов</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3.4.1.</w:t>
            </w:r>
          </w:p>
        </w:tc>
        <w:tc>
          <w:tcPr>
            <w:tcW w:w="5671" w:type="dxa"/>
            <w:shd w:val="clear" w:color="auto" w:fill="auto"/>
          </w:tcPr>
          <w:p w:rsidR="00180979" w:rsidRPr="004C251E" w:rsidRDefault="00180979" w:rsidP="00180979">
            <w:pPr>
              <w:rPr>
                <w:sz w:val="20"/>
                <w:szCs w:val="20"/>
              </w:rPr>
            </w:pPr>
            <w:r w:rsidRPr="004C251E">
              <w:rPr>
                <w:sz w:val="20"/>
                <w:szCs w:val="20"/>
              </w:rPr>
              <w:t>Развитие общественных пространств за счет:</w:t>
            </w:r>
          </w:p>
          <w:p w:rsidR="00180979" w:rsidRPr="004C251E" w:rsidRDefault="00180979" w:rsidP="00180979">
            <w:pPr>
              <w:rPr>
                <w:sz w:val="20"/>
                <w:szCs w:val="20"/>
              </w:rPr>
            </w:pPr>
            <w:r w:rsidRPr="004C251E">
              <w:rPr>
                <w:sz w:val="20"/>
                <w:szCs w:val="20"/>
              </w:rPr>
              <w:t>- комплексной реконструкции существующих парков и скверов с учетом современных требований к комфортности городской среды;</w:t>
            </w:r>
          </w:p>
          <w:p w:rsidR="00180979" w:rsidRPr="004C251E" w:rsidRDefault="00180979" w:rsidP="00180979">
            <w:pPr>
              <w:rPr>
                <w:sz w:val="20"/>
                <w:szCs w:val="20"/>
              </w:rPr>
            </w:pPr>
            <w:r w:rsidRPr="004C251E">
              <w:rPr>
                <w:sz w:val="20"/>
                <w:szCs w:val="20"/>
              </w:rPr>
              <w:t>- создания новых зон отдыха в каждом населенном пункте района с учетом демографических особенностей и потребностей населения;</w:t>
            </w:r>
          </w:p>
          <w:p w:rsidR="00180979" w:rsidRPr="004C251E" w:rsidRDefault="00180979" w:rsidP="00180979">
            <w:pPr>
              <w:rPr>
                <w:sz w:val="20"/>
                <w:szCs w:val="20"/>
              </w:rPr>
            </w:pPr>
            <w:r w:rsidRPr="004C251E">
              <w:rPr>
                <w:sz w:val="20"/>
                <w:szCs w:val="20"/>
              </w:rPr>
              <w:t>- модернизации детских площадок с установкой современного безопасного оборудования и озеленением территорий;</w:t>
            </w:r>
          </w:p>
          <w:p w:rsidR="00180979" w:rsidRPr="004C251E" w:rsidRDefault="00180979" w:rsidP="00180979">
            <w:pPr>
              <w:rPr>
                <w:sz w:val="20"/>
                <w:szCs w:val="20"/>
              </w:rPr>
            </w:pPr>
            <w:r w:rsidRPr="004C251E">
              <w:rPr>
                <w:sz w:val="20"/>
                <w:szCs w:val="20"/>
              </w:rPr>
              <w:lastRenderedPageBreak/>
              <w:t xml:space="preserve">- организации спортивных зон для различных возрастных групп, включая площадки для </w:t>
            </w:r>
            <w:proofErr w:type="spellStart"/>
            <w:r w:rsidRPr="004C251E">
              <w:rPr>
                <w:sz w:val="20"/>
                <w:szCs w:val="20"/>
              </w:rPr>
              <w:t>воркаута</w:t>
            </w:r>
            <w:proofErr w:type="spellEnd"/>
            <w:r w:rsidRPr="004C251E">
              <w:rPr>
                <w:sz w:val="20"/>
                <w:szCs w:val="20"/>
              </w:rPr>
              <w:t>, мини-стадионы и хоккейные коробки</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Благоустройство и градостроительная деятельность </w:t>
            </w:r>
            <w:r w:rsidRPr="004C251E">
              <w:rPr>
                <w:sz w:val="20"/>
                <w:szCs w:val="20"/>
              </w:rPr>
              <w:t>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3.4.2.</w:t>
            </w:r>
          </w:p>
        </w:tc>
        <w:tc>
          <w:tcPr>
            <w:tcW w:w="5671" w:type="dxa"/>
            <w:shd w:val="clear" w:color="auto" w:fill="auto"/>
          </w:tcPr>
          <w:p w:rsidR="00180979" w:rsidRPr="004C251E" w:rsidRDefault="00180979" w:rsidP="00180979">
            <w:pPr>
              <w:rPr>
                <w:sz w:val="20"/>
                <w:szCs w:val="20"/>
              </w:rPr>
            </w:pPr>
            <w:r w:rsidRPr="004C251E">
              <w:rPr>
                <w:sz w:val="20"/>
                <w:szCs w:val="20"/>
              </w:rPr>
              <w:t xml:space="preserve">Реализация мероприятий по модернизации </w:t>
            </w:r>
            <w:proofErr w:type="spellStart"/>
            <w:r w:rsidRPr="004C251E">
              <w:rPr>
                <w:sz w:val="20"/>
                <w:szCs w:val="20"/>
              </w:rPr>
              <w:t>пешеходно</w:t>
            </w:r>
            <w:proofErr w:type="spellEnd"/>
            <w:r w:rsidRPr="004C251E">
              <w:rPr>
                <w:sz w:val="20"/>
                <w:szCs w:val="20"/>
              </w:rPr>
              <w:t>-транспортной инфраструктуры:</w:t>
            </w:r>
          </w:p>
          <w:p w:rsidR="00180979" w:rsidRPr="004C251E" w:rsidRDefault="00180979" w:rsidP="00180979">
            <w:pPr>
              <w:rPr>
                <w:sz w:val="20"/>
                <w:szCs w:val="20"/>
              </w:rPr>
            </w:pPr>
            <w:r w:rsidRPr="004C251E">
              <w:rPr>
                <w:sz w:val="20"/>
                <w:szCs w:val="20"/>
              </w:rPr>
              <w:t xml:space="preserve">- устройство пешеходных зон с учетом принципов </w:t>
            </w:r>
            <w:proofErr w:type="spellStart"/>
            <w:r w:rsidRPr="004C251E">
              <w:rPr>
                <w:sz w:val="20"/>
                <w:szCs w:val="20"/>
              </w:rPr>
              <w:t>безбарьерной</w:t>
            </w:r>
            <w:proofErr w:type="spellEnd"/>
            <w:r w:rsidRPr="004C251E">
              <w:rPr>
                <w:sz w:val="20"/>
                <w:szCs w:val="20"/>
              </w:rPr>
              <w:t xml:space="preserve"> среды;</w:t>
            </w:r>
          </w:p>
          <w:p w:rsidR="00180979" w:rsidRPr="004C251E" w:rsidRDefault="00180979" w:rsidP="00180979">
            <w:pPr>
              <w:rPr>
                <w:sz w:val="20"/>
                <w:szCs w:val="20"/>
              </w:rPr>
            </w:pPr>
            <w:r w:rsidRPr="004C251E">
              <w:rPr>
                <w:sz w:val="20"/>
                <w:szCs w:val="20"/>
              </w:rPr>
              <w:t>- организация парковочного пространства в местах скопления автотранспортных средств;</w:t>
            </w:r>
          </w:p>
          <w:p w:rsidR="00180979" w:rsidRPr="004C251E" w:rsidRDefault="00180979" w:rsidP="00180979">
            <w:pPr>
              <w:rPr>
                <w:sz w:val="20"/>
                <w:szCs w:val="20"/>
              </w:rPr>
            </w:pPr>
            <w:r w:rsidRPr="004C251E">
              <w:rPr>
                <w:sz w:val="20"/>
                <w:szCs w:val="20"/>
              </w:rPr>
              <w:t>- обновление уличного освещения с применением энергоэффективных технологий;</w:t>
            </w:r>
          </w:p>
          <w:p w:rsidR="00180979" w:rsidRPr="004C251E" w:rsidRDefault="00180979" w:rsidP="00180979">
            <w:pPr>
              <w:rPr>
                <w:sz w:val="20"/>
                <w:szCs w:val="20"/>
              </w:rPr>
            </w:pPr>
            <w:r w:rsidRPr="004C251E">
              <w:rPr>
                <w:sz w:val="20"/>
                <w:szCs w:val="20"/>
              </w:rPr>
              <w:t>- реконструкция воздушных линий электропередач в населенных пунктах для улучшения эстетического облика территорий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Благоустройство и градостроительная деятельность </w:t>
            </w:r>
            <w:r w:rsidRPr="004C251E">
              <w:rPr>
                <w:sz w:val="20"/>
                <w:szCs w:val="20"/>
              </w:rPr>
              <w:t>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3.4.3.</w:t>
            </w:r>
          </w:p>
        </w:tc>
        <w:tc>
          <w:tcPr>
            <w:tcW w:w="5671" w:type="dxa"/>
            <w:shd w:val="clear" w:color="auto" w:fill="auto"/>
          </w:tcPr>
          <w:p w:rsidR="00180979" w:rsidRPr="004C251E" w:rsidRDefault="00180979" w:rsidP="00180979">
            <w:pPr>
              <w:rPr>
                <w:sz w:val="20"/>
                <w:szCs w:val="20"/>
              </w:rPr>
            </w:pPr>
            <w:r w:rsidRPr="004C251E">
              <w:rPr>
                <w:sz w:val="20"/>
                <w:szCs w:val="20"/>
              </w:rPr>
              <w:t>Создание условий для вовлечения населения по формированию общественных пространств:</w:t>
            </w:r>
          </w:p>
          <w:p w:rsidR="00180979" w:rsidRPr="004C251E" w:rsidRDefault="00180979" w:rsidP="00180979">
            <w:pPr>
              <w:rPr>
                <w:sz w:val="20"/>
                <w:szCs w:val="20"/>
              </w:rPr>
            </w:pPr>
            <w:r w:rsidRPr="004C251E">
              <w:rPr>
                <w:sz w:val="20"/>
                <w:szCs w:val="20"/>
              </w:rPr>
              <w:t>- инициативное бюджетирование – поддержка проектов благоустройства от местных жителей;</w:t>
            </w:r>
          </w:p>
          <w:p w:rsidR="00180979" w:rsidRPr="004C251E" w:rsidRDefault="00180979" w:rsidP="00180979">
            <w:pPr>
              <w:rPr>
                <w:sz w:val="20"/>
                <w:szCs w:val="20"/>
              </w:rPr>
            </w:pPr>
            <w:r w:rsidRPr="004C251E">
              <w:rPr>
                <w:sz w:val="20"/>
                <w:szCs w:val="20"/>
              </w:rPr>
              <w:t>- общественные обсуждения проектов развития территорий с привлечением экспертов и жителей;</w:t>
            </w:r>
          </w:p>
          <w:p w:rsidR="00180979" w:rsidRPr="004C251E" w:rsidRDefault="00180979" w:rsidP="00180979">
            <w:pPr>
              <w:rPr>
                <w:sz w:val="20"/>
                <w:szCs w:val="20"/>
              </w:rPr>
            </w:pPr>
            <w:r w:rsidRPr="004C251E">
              <w:rPr>
                <w:sz w:val="20"/>
                <w:szCs w:val="20"/>
              </w:rPr>
              <w:t>- создание системы мониторинга качества реализации проектов благоустройства;</w:t>
            </w:r>
          </w:p>
          <w:p w:rsidR="00180979" w:rsidRPr="004C251E" w:rsidRDefault="00180979" w:rsidP="00180979">
            <w:pPr>
              <w:rPr>
                <w:sz w:val="20"/>
                <w:szCs w:val="20"/>
              </w:rPr>
            </w:pPr>
            <w:r w:rsidRPr="004C251E">
              <w:rPr>
                <w:sz w:val="20"/>
                <w:szCs w:val="20"/>
              </w:rPr>
              <w:t>- организация обучающих семинаров для местных активистов и молодежи по вопросам благоустройства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t>МП «</w:t>
            </w:r>
            <w:r w:rsidRPr="004C251E">
              <w:rPr>
                <w:bCs/>
                <w:sz w:val="20"/>
                <w:szCs w:val="20"/>
              </w:rPr>
              <w:t xml:space="preserve">Благоустройство и градостроительная деятельность </w:t>
            </w:r>
            <w:r w:rsidRPr="004C251E">
              <w:rPr>
                <w:sz w:val="20"/>
                <w:szCs w:val="20"/>
              </w:rPr>
              <w:t>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3.4.4.</w:t>
            </w:r>
          </w:p>
        </w:tc>
        <w:tc>
          <w:tcPr>
            <w:tcW w:w="5671" w:type="dxa"/>
            <w:shd w:val="clear" w:color="auto" w:fill="auto"/>
          </w:tcPr>
          <w:p w:rsidR="00180979" w:rsidRPr="004C251E" w:rsidRDefault="00180979" w:rsidP="00180979">
            <w:pPr>
              <w:rPr>
                <w:sz w:val="20"/>
                <w:szCs w:val="20"/>
              </w:rPr>
            </w:pPr>
            <w:r w:rsidRPr="004C251E">
              <w:rPr>
                <w:sz w:val="20"/>
                <w:szCs w:val="20"/>
              </w:rPr>
              <w:t xml:space="preserve">Организация системы контроля и оценки эффективности: </w:t>
            </w:r>
          </w:p>
          <w:p w:rsidR="00180979" w:rsidRPr="004C251E" w:rsidRDefault="00180979" w:rsidP="00180979">
            <w:pPr>
              <w:rPr>
                <w:sz w:val="20"/>
                <w:szCs w:val="20"/>
              </w:rPr>
            </w:pPr>
            <w:r w:rsidRPr="004C251E">
              <w:rPr>
                <w:sz w:val="20"/>
                <w:szCs w:val="20"/>
              </w:rPr>
              <w:t>- разработка системы показателей эффективности реализации проектов благоустройства;</w:t>
            </w:r>
          </w:p>
          <w:p w:rsidR="00180979" w:rsidRPr="004C251E" w:rsidRDefault="00180979" w:rsidP="00180979">
            <w:pPr>
              <w:rPr>
                <w:sz w:val="20"/>
                <w:szCs w:val="20"/>
              </w:rPr>
            </w:pPr>
            <w:r w:rsidRPr="004C251E">
              <w:rPr>
                <w:sz w:val="20"/>
                <w:szCs w:val="20"/>
              </w:rPr>
              <w:lastRenderedPageBreak/>
              <w:t>- регулярный мониторинг удовлетворенности населения качеством городской среды;</w:t>
            </w:r>
          </w:p>
          <w:p w:rsidR="00180979" w:rsidRPr="004C251E" w:rsidRDefault="00180979" w:rsidP="00180979">
            <w:pPr>
              <w:rPr>
                <w:sz w:val="20"/>
                <w:szCs w:val="20"/>
              </w:rPr>
            </w:pPr>
            <w:r w:rsidRPr="004C251E">
              <w:rPr>
                <w:sz w:val="20"/>
                <w:szCs w:val="20"/>
              </w:rPr>
              <w:t>- проведение ежегодной оценки состояния общественных территорий;</w:t>
            </w:r>
          </w:p>
          <w:p w:rsidR="00180979" w:rsidRPr="004C251E" w:rsidRDefault="00180979" w:rsidP="00180979">
            <w:pPr>
              <w:rPr>
                <w:sz w:val="20"/>
                <w:szCs w:val="20"/>
              </w:rPr>
            </w:pPr>
            <w:r w:rsidRPr="004C251E">
              <w:rPr>
                <w:sz w:val="20"/>
                <w:szCs w:val="20"/>
              </w:rPr>
              <w:t>- корректировка программ благоустройства на основе полученных результатов</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Департамент строительства, архитектуры и </w:t>
            </w:r>
            <w:r w:rsidRPr="004C251E">
              <w:rPr>
                <w:sz w:val="20"/>
                <w:szCs w:val="20"/>
              </w:rPr>
              <w:lastRenderedPageBreak/>
              <w:t>ЖКХ;</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w:t>
            </w:r>
            <w:r w:rsidRPr="004C251E">
              <w:rPr>
                <w:bCs/>
                <w:sz w:val="20"/>
                <w:szCs w:val="20"/>
              </w:rPr>
              <w:t xml:space="preserve">Благоустройство и градостроительная деятельность </w:t>
            </w:r>
            <w:r w:rsidRPr="004C251E">
              <w:rPr>
                <w:sz w:val="20"/>
                <w:szCs w:val="20"/>
              </w:rPr>
              <w:t>Ханты-</w:t>
            </w:r>
            <w:r w:rsidRPr="004C251E">
              <w:rPr>
                <w:sz w:val="20"/>
                <w:szCs w:val="20"/>
              </w:rPr>
              <w:lastRenderedPageBreak/>
              <w:t>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3.5.</w:t>
            </w:r>
          </w:p>
        </w:tc>
        <w:tc>
          <w:tcPr>
            <w:tcW w:w="11058" w:type="dxa"/>
            <w:gridSpan w:val="4"/>
            <w:shd w:val="clear" w:color="auto" w:fill="auto"/>
          </w:tcPr>
          <w:p w:rsidR="00180979" w:rsidRPr="004C251E" w:rsidRDefault="00180979" w:rsidP="00180979">
            <w:pPr>
              <w:jc w:val="both"/>
              <w:rPr>
                <w:bCs/>
                <w:sz w:val="20"/>
                <w:szCs w:val="20"/>
              </w:rPr>
            </w:pPr>
            <w:r w:rsidRPr="004C251E">
              <w:rPr>
                <w:bCs/>
                <w:sz w:val="20"/>
                <w:szCs w:val="20"/>
              </w:rPr>
              <w:t xml:space="preserve">Задача 5. </w:t>
            </w:r>
            <w:r w:rsidRPr="004C251E">
              <w:rPr>
                <w:rFonts w:eastAsiaTheme="minorHAnsi"/>
                <w:sz w:val="20"/>
                <w:szCs w:val="20"/>
                <w:lang w:eastAsia="en-US"/>
              </w:rPr>
              <w:t>Повышение энергоэффективности на территории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3.5.1.</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программы комплексного энергоаудита:</w:t>
            </w:r>
          </w:p>
          <w:p w:rsidR="00180979" w:rsidRPr="004C251E" w:rsidRDefault="00180979" w:rsidP="00180979">
            <w:pPr>
              <w:rPr>
                <w:sz w:val="20"/>
                <w:szCs w:val="20"/>
              </w:rPr>
            </w:pPr>
            <w:r w:rsidRPr="004C251E">
              <w:rPr>
                <w:sz w:val="20"/>
                <w:szCs w:val="20"/>
              </w:rPr>
              <w:t>- ежегодный мониторинг состояния энергопотребления во всех муниципальных учреждениях и многоквартирных домах;</w:t>
            </w:r>
          </w:p>
          <w:p w:rsidR="00180979" w:rsidRPr="004C251E" w:rsidRDefault="00180979" w:rsidP="00180979">
            <w:pPr>
              <w:rPr>
                <w:sz w:val="20"/>
                <w:szCs w:val="20"/>
              </w:rPr>
            </w:pPr>
            <w:r w:rsidRPr="004C251E">
              <w:rPr>
                <w:sz w:val="20"/>
                <w:szCs w:val="20"/>
              </w:rPr>
              <w:t>- создание единой базы данных по результатам энергоаудита с детализацией по каждому объекту;</w:t>
            </w:r>
          </w:p>
          <w:p w:rsidR="00180979" w:rsidRPr="004C251E" w:rsidRDefault="00180979" w:rsidP="00180979">
            <w:pPr>
              <w:rPr>
                <w:sz w:val="20"/>
                <w:szCs w:val="20"/>
              </w:rPr>
            </w:pPr>
            <w:r w:rsidRPr="004C251E">
              <w:rPr>
                <w:sz w:val="20"/>
                <w:szCs w:val="20"/>
              </w:rPr>
              <w:t>- разработка индивидуальных паспортов энергоэффективности для каждого здания;</w:t>
            </w:r>
          </w:p>
          <w:p w:rsidR="00180979" w:rsidRPr="004C251E" w:rsidRDefault="00180979" w:rsidP="00180979">
            <w:pPr>
              <w:rPr>
                <w:bCs/>
                <w:sz w:val="20"/>
                <w:szCs w:val="20"/>
              </w:rPr>
            </w:pPr>
            <w:r w:rsidRPr="004C251E">
              <w:rPr>
                <w:sz w:val="20"/>
                <w:szCs w:val="20"/>
              </w:rPr>
              <w:t>- внедрение системы онлайн-мониторинга потребления энергоресурсов</w:t>
            </w:r>
          </w:p>
        </w:tc>
        <w:tc>
          <w:tcPr>
            <w:tcW w:w="1276" w:type="dxa"/>
            <w:shd w:val="clear" w:color="auto" w:fill="auto"/>
          </w:tcPr>
          <w:p w:rsidR="00180979" w:rsidRPr="004C251E" w:rsidRDefault="00180979" w:rsidP="00180979">
            <w:pPr>
              <w:jc w:val="center"/>
              <w:rPr>
                <w:bCs/>
                <w:sz w:val="20"/>
                <w:szCs w:val="20"/>
              </w:rPr>
            </w:pPr>
            <w:r w:rsidRPr="004C251E">
              <w:rPr>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bCs/>
                <w:sz w:val="20"/>
                <w:szCs w:val="20"/>
              </w:rPr>
            </w:pPr>
            <w:r w:rsidRPr="004C251E">
              <w:rPr>
                <w:sz w:val="20"/>
                <w:szCs w:val="20"/>
                <w:shd w:val="clear" w:color="auto" w:fill="FFFFFF"/>
              </w:rPr>
              <w:t>МП «Развитие и модернизация жилищно-коммунального комплекса, и повышение энергетической эффективности</w:t>
            </w:r>
            <w:r w:rsidRPr="004C251E">
              <w:rPr>
                <w:sz w:val="20"/>
                <w:szCs w:val="20"/>
              </w:rPr>
              <w:br/>
            </w:r>
            <w:r w:rsidRPr="004C251E">
              <w:rPr>
                <w:sz w:val="20"/>
                <w:szCs w:val="20"/>
                <w:shd w:val="clear" w:color="auto" w:fill="FFFFFF"/>
              </w:rPr>
              <w:t>в Ханты-Мансийском районе»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3.5.2.</w:t>
            </w:r>
          </w:p>
        </w:tc>
        <w:tc>
          <w:tcPr>
            <w:tcW w:w="5671" w:type="dxa"/>
            <w:shd w:val="clear" w:color="auto" w:fill="auto"/>
          </w:tcPr>
          <w:p w:rsidR="00180979" w:rsidRPr="004C251E" w:rsidRDefault="00180979" w:rsidP="00180979">
            <w:pPr>
              <w:rPr>
                <w:sz w:val="20"/>
                <w:szCs w:val="20"/>
              </w:rPr>
            </w:pPr>
            <w:r w:rsidRPr="004C251E">
              <w:rPr>
                <w:sz w:val="20"/>
                <w:szCs w:val="20"/>
              </w:rPr>
              <w:t>Повышение энергоэффективность муниципальных учреждений:</w:t>
            </w:r>
          </w:p>
          <w:p w:rsidR="00180979" w:rsidRPr="004C251E" w:rsidRDefault="00180979" w:rsidP="00180979">
            <w:pPr>
              <w:rPr>
                <w:sz w:val="20"/>
                <w:szCs w:val="20"/>
              </w:rPr>
            </w:pPr>
            <w:r w:rsidRPr="004C251E">
              <w:rPr>
                <w:sz w:val="20"/>
                <w:szCs w:val="20"/>
              </w:rPr>
              <w:t>- модернизация инженерных систем с применением энергосберегающих технологий;</w:t>
            </w:r>
          </w:p>
          <w:p w:rsidR="00180979" w:rsidRPr="004C251E" w:rsidRDefault="00180979" w:rsidP="00180979">
            <w:pPr>
              <w:rPr>
                <w:sz w:val="20"/>
                <w:szCs w:val="20"/>
              </w:rPr>
            </w:pPr>
            <w:r w:rsidRPr="004C251E">
              <w:rPr>
                <w:sz w:val="20"/>
                <w:szCs w:val="20"/>
              </w:rPr>
              <w:t>- установка систем рекуперации тепла в образовательных учреждениях;</w:t>
            </w:r>
          </w:p>
          <w:p w:rsidR="00180979" w:rsidRPr="004C251E" w:rsidRDefault="00180979" w:rsidP="00180979">
            <w:pPr>
              <w:rPr>
                <w:sz w:val="20"/>
                <w:szCs w:val="20"/>
              </w:rPr>
            </w:pPr>
            <w:r w:rsidRPr="004C251E">
              <w:rPr>
                <w:sz w:val="20"/>
                <w:szCs w:val="20"/>
              </w:rPr>
              <w:t>- внедрение автоматизированных систем управления энергопотреблением;</w:t>
            </w:r>
          </w:p>
          <w:p w:rsidR="00180979" w:rsidRPr="004C251E" w:rsidRDefault="00180979" w:rsidP="00180979">
            <w:pPr>
              <w:rPr>
                <w:bCs/>
                <w:sz w:val="20"/>
                <w:szCs w:val="20"/>
              </w:rPr>
            </w:pPr>
            <w:r w:rsidRPr="004C251E">
              <w:rPr>
                <w:sz w:val="20"/>
                <w:szCs w:val="20"/>
              </w:rPr>
              <w:t>- организация обучающих программ для персонала по рациональному использованию ресурсов</w:t>
            </w:r>
          </w:p>
        </w:tc>
        <w:tc>
          <w:tcPr>
            <w:tcW w:w="1276" w:type="dxa"/>
            <w:shd w:val="clear" w:color="auto" w:fill="auto"/>
          </w:tcPr>
          <w:p w:rsidR="00180979" w:rsidRPr="004C251E" w:rsidRDefault="00180979" w:rsidP="00180979">
            <w:pPr>
              <w:jc w:val="center"/>
              <w:rPr>
                <w:bCs/>
                <w:sz w:val="20"/>
                <w:szCs w:val="20"/>
              </w:rPr>
            </w:pPr>
            <w:r w:rsidRPr="004C251E">
              <w:rPr>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bCs/>
                <w:sz w:val="20"/>
                <w:szCs w:val="20"/>
              </w:rPr>
            </w:pPr>
            <w:r w:rsidRPr="004C251E">
              <w:rPr>
                <w:sz w:val="20"/>
                <w:szCs w:val="20"/>
                <w:shd w:val="clear" w:color="auto" w:fill="FFFFFF"/>
              </w:rPr>
              <w:t>МП «Развитие и модернизация жилищно-коммунального комплекса, и повышение энергетической эффективности</w:t>
            </w:r>
            <w:r w:rsidRPr="004C251E">
              <w:rPr>
                <w:sz w:val="20"/>
                <w:szCs w:val="20"/>
              </w:rPr>
              <w:br/>
            </w:r>
            <w:r w:rsidRPr="004C251E">
              <w:rPr>
                <w:sz w:val="20"/>
                <w:szCs w:val="20"/>
                <w:shd w:val="clear" w:color="auto" w:fill="FFFFFF"/>
              </w:rPr>
              <w:t>в Ханты-Мансийском районе»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lastRenderedPageBreak/>
              <w:t>3.5.3.</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стимулирование энергосбережения хозяйствующими субъектами:</w:t>
            </w:r>
          </w:p>
          <w:p w:rsidR="00180979" w:rsidRPr="004C251E" w:rsidRDefault="00180979" w:rsidP="00180979">
            <w:pPr>
              <w:rPr>
                <w:sz w:val="20"/>
                <w:szCs w:val="20"/>
              </w:rPr>
            </w:pPr>
            <w:r w:rsidRPr="004C251E">
              <w:rPr>
                <w:sz w:val="20"/>
                <w:szCs w:val="20"/>
              </w:rPr>
              <w:t>- разработка системы поощрений для организаций, достигших целевых показателей энергоэффективности;</w:t>
            </w:r>
          </w:p>
          <w:p w:rsidR="00180979" w:rsidRPr="004C251E" w:rsidRDefault="00180979" w:rsidP="00180979">
            <w:pPr>
              <w:rPr>
                <w:sz w:val="20"/>
                <w:szCs w:val="20"/>
              </w:rPr>
            </w:pPr>
            <w:r w:rsidRPr="004C251E">
              <w:rPr>
                <w:sz w:val="20"/>
                <w:szCs w:val="20"/>
              </w:rPr>
              <w:t>- внедрение программ льготного финансирования для реализации энергосберегающих проектов;</w:t>
            </w:r>
          </w:p>
          <w:p w:rsidR="00180979" w:rsidRPr="004C251E" w:rsidRDefault="00180979" w:rsidP="00180979">
            <w:pPr>
              <w:rPr>
                <w:sz w:val="20"/>
                <w:szCs w:val="20"/>
              </w:rPr>
            </w:pPr>
            <w:r w:rsidRPr="004C251E">
              <w:rPr>
                <w:sz w:val="20"/>
                <w:szCs w:val="20"/>
              </w:rPr>
              <w:t>- создание информационной кампании по популяризации энергосберегающего образа жизни;</w:t>
            </w:r>
          </w:p>
          <w:p w:rsidR="00180979" w:rsidRPr="004C251E" w:rsidRDefault="00180979" w:rsidP="00180979">
            <w:pPr>
              <w:rPr>
                <w:bCs/>
                <w:sz w:val="20"/>
                <w:szCs w:val="20"/>
              </w:rPr>
            </w:pPr>
            <w:r w:rsidRPr="004C251E">
              <w:rPr>
                <w:sz w:val="20"/>
                <w:szCs w:val="20"/>
              </w:rPr>
              <w:t>- организация конкурсов на лучшее энергосберегающее решение среди муниципальных учреждений</w:t>
            </w:r>
          </w:p>
        </w:tc>
        <w:tc>
          <w:tcPr>
            <w:tcW w:w="1276" w:type="dxa"/>
            <w:shd w:val="clear" w:color="auto" w:fill="auto"/>
          </w:tcPr>
          <w:p w:rsidR="00180979" w:rsidRPr="004C251E" w:rsidRDefault="00180979" w:rsidP="00180979">
            <w:pPr>
              <w:jc w:val="center"/>
              <w:rPr>
                <w:bCs/>
                <w:sz w:val="20"/>
                <w:szCs w:val="20"/>
              </w:rPr>
            </w:pPr>
            <w:r w:rsidRPr="004C251E">
              <w:rPr>
                <w:sz w:val="20"/>
                <w:szCs w:val="20"/>
              </w:rPr>
              <w:t>2026-2031</w:t>
            </w:r>
          </w:p>
        </w:tc>
        <w:tc>
          <w:tcPr>
            <w:tcW w:w="1843" w:type="dxa"/>
            <w:shd w:val="clear" w:color="auto" w:fill="auto"/>
          </w:tcPr>
          <w:p w:rsidR="00180979" w:rsidRPr="004C251E" w:rsidRDefault="00180979" w:rsidP="00180979">
            <w:pPr>
              <w:rPr>
                <w:bCs/>
                <w:sz w:val="20"/>
                <w:szCs w:val="20"/>
              </w:rPr>
            </w:pPr>
            <w:r w:rsidRPr="004C251E">
              <w:rPr>
                <w:sz w:val="20"/>
                <w:szCs w:val="20"/>
              </w:rPr>
              <w:t>Департамент строительства, архитектуры и ЖКХ</w:t>
            </w:r>
          </w:p>
        </w:tc>
        <w:tc>
          <w:tcPr>
            <w:tcW w:w="2268" w:type="dxa"/>
            <w:shd w:val="clear" w:color="auto" w:fill="auto"/>
          </w:tcPr>
          <w:p w:rsidR="00180979" w:rsidRPr="004C251E" w:rsidRDefault="00180979" w:rsidP="00180979">
            <w:pPr>
              <w:rPr>
                <w:bCs/>
                <w:sz w:val="20"/>
                <w:szCs w:val="20"/>
              </w:rPr>
            </w:pPr>
            <w:r w:rsidRPr="004C251E">
              <w:rPr>
                <w:sz w:val="20"/>
                <w:szCs w:val="20"/>
                <w:shd w:val="clear" w:color="auto" w:fill="FFFFFF"/>
              </w:rPr>
              <w:t>МП «Развитие и модернизация жилищно-коммунального комплекса, и повышение энергетической эффективности</w:t>
            </w:r>
            <w:r w:rsidRPr="004C251E">
              <w:rPr>
                <w:sz w:val="20"/>
                <w:szCs w:val="20"/>
              </w:rPr>
              <w:br/>
            </w:r>
            <w:r w:rsidRPr="004C251E">
              <w:rPr>
                <w:sz w:val="20"/>
                <w:szCs w:val="20"/>
                <w:shd w:val="clear" w:color="auto" w:fill="FFFFFF"/>
              </w:rPr>
              <w:t>в Ханты-Мансийском районе»</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3.6.</w:t>
            </w:r>
          </w:p>
        </w:tc>
        <w:tc>
          <w:tcPr>
            <w:tcW w:w="11058" w:type="dxa"/>
            <w:gridSpan w:val="4"/>
            <w:shd w:val="clear" w:color="auto" w:fill="auto"/>
          </w:tcPr>
          <w:p w:rsidR="00180979" w:rsidRPr="004C251E" w:rsidRDefault="00180979" w:rsidP="00180979">
            <w:pPr>
              <w:jc w:val="both"/>
              <w:rPr>
                <w:bCs/>
                <w:sz w:val="20"/>
                <w:szCs w:val="20"/>
              </w:rPr>
            </w:pPr>
            <w:r w:rsidRPr="004C251E">
              <w:rPr>
                <w:bCs/>
                <w:sz w:val="20"/>
                <w:szCs w:val="20"/>
              </w:rPr>
              <w:t>Задача 6. П</w:t>
            </w:r>
            <w:r w:rsidRPr="004C251E">
              <w:rPr>
                <w:rFonts w:eastAsiaTheme="minorHAnsi"/>
                <w:sz w:val="20"/>
                <w:szCs w:val="20"/>
                <w:lang w:eastAsia="en-US"/>
              </w:rPr>
              <w:t>овышение качества услуг, предоставляемых муниципальными учреждениями (цифровая трансформация).</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3.6.</w:t>
            </w:r>
            <w:r w:rsidR="00636A12" w:rsidRPr="004C251E">
              <w:rPr>
                <w:sz w:val="20"/>
                <w:szCs w:val="20"/>
              </w:rPr>
              <w:t>1</w:t>
            </w:r>
            <w:r w:rsidRPr="004C251E">
              <w:rPr>
                <w:sz w:val="20"/>
                <w:szCs w:val="20"/>
              </w:rPr>
              <w:t>.</w:t>
            </w:r>
          </w:p>
        </w:tc>
        <w:tc>
          <w:tcPr>
            <w:tcW w:w="5671" w:type="dxa"/>
            <w:shd w:val="clear" w:color="auto" w:fill="auto"/>
          </w:tcPr>
          <w:p w:rsidR="00180979" w:rsidRPr="004C251E" w:rsidRDefault="00180979" w:rsidP="00180979">
            <w:pPr>
              <w:rPr>
                <w:strike/>
                <w:sz w:val="20"/>
                <w:szCs w:val="20"/>
              </w:rPr>
            </w:pPr>
            <w:r w:rsidRPr="004C251E">
              <w:rPr>
                <w:rFonts w:eastAsiaTheme="minorHAnsi"/>
                <w:sz w:val="20"/>
                <w:szCs w:val="20"/>
                <w:lang w:eastAsia="en-US"/>
              </w:rPr>
              <w:t>Реализация мероприятий по повышению цифровых компетенций:</w:t>
            </w:r>
          </w:p>
          <w:p w:rsidR="00180979" w:rsidRPr="004C251E" w:rsidRDefault="00180979" w:rsidP="00180979">
            <w:pPr>
              <w:rPr>
                <w:strike/>
                <w:sz w:val="20"/>
                <w:szCs w:val="20"/>
              </w:rPr>
            </w:pPr>
            <w:r w:rsidRPr="004C251E">
              <w:rPr>
                <w:rFonts w:eastAsiaTheme="minorHAnsi"/>
                <w:sz w:val="20"/>
                <w:szCs w:val="20"/>
                <w:lang w:eastAsia="en-US"/>
              </w:rPr>
              <w:t>- организация обучения сотрудников органов Администрации цифровой грамотности и повышению цифровых компетенций;</w:t>
            </w:r>
          </w:p>
          <w:p w:rsidR="00180979" w:rsidRPr="004C251E" w:rsidRDefault="00180979" w:rsidP="00180979">
            <w:pPr>
              <w:rPr>
                <w:strike/>
                <w:sz w:val="20"/>
                <w:szCs w:val="20"/>
              </w:rPr>
            </w:pPr>
            <w:r w:rsidRPr="004C251E">
              <w:rPr>
                <w:rFonts w:eastAsiaTheme="minorHAnsi"/>
                <w:sz w:val="20"/>
                <w:szCs w:val="20"/>
                <w:lang w:eastAsia="en-US"/>
              </w:rPr>
              <w:t>- содействие в реализации программ повышения квалификации сотрудников муниципальных учреждений, подведомственных Администрации Ханты-Мансийского района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trike/>
                <w:sz w:val="20"/>
                <w:szCs w:val="20"/>
              </w:rPr>
            </w:pPr>
            <w:r w:rsidRPr="004C251E">
              <w:rPr>
                <w:sz w:val="20"/>
                <w:szCs w:val="20"/>
              </w:rPr>
              <w:t>Управление юридической, кадровой работы и муниципальной службы</w:t>
            </w:r>
          </w:p>
        </w:tc>
        <w:tc>
          <w:tcPr>
            <w:tcW w:w="2268" w:type="dxa"/>
            <w:shd w:val="clear" w:color="auto" w:fill="auto"/>
          </w:tcPr>
          <w:p w:rsidR="00180979" w:rsidRPr="004C251E" w:rsidRDefault="00180979" w:rsidP="00180979">
            <w:pPr>
              <w:rPr>
                <w:strike/>
                <w:sz w:val="20"/>
                <w:szCs w:val="20"/>
              </w:rPr>
            </w:pPr>
            <w:r w:rsidRPr="004C251E">
              <w:rPr>
                <w:rFonts w:eastAsiaTheme="minorHAnsi"/>
                <w:sz w:val="20"/>
                <w:szCs w:val="20"/>
                <w:lang w:eastAsia="en-US"/>
              </w:rPr>
              <w:t>МП «Развитие цифрового общества Ханты-Мансийского района»</w:t>
            </w:r>
            <w:r w:rsidRPr="004C251E">
              <w:rPr>
                <w:strike/>
                <w:sz w:val="20"/>
                <w:szCs w:val="20"/>
              </w:rPr>
              <w:t>;</w:t>
            </w:r>
          </w:p>
          <w:p w:rsidR="00180979" w:rsidRPr="004C251E" w:rsidRDefault="00180979" w:rsidP="00180979">
            <w:pPr>
              <w:rPr>
                <w:rFonts w:eastAsiaTheme="minorHAnsi"/>
                <w:sz w:val="20"/>
                <w:szCs w:val="20"/>
                <w:lang w:eastAsia="en-US"/>
              </w:rPr>
            </w:pPr>
            <w:r w:rsidRPr="004C251E">
              <w:rPr>
                <w:rFonts w:eastAsiaTheme="minorHAnsi"/>
                <w:sz w:val="20"/>
                <w:szCs w:val="20"/>
                <w:lang w:eastAsia="en-US"/>
              </w:rPr>
              <w:t>МП «Повышение</w:t>
            </w:r>
          </w:p>
          <w:p w:rsidR="00180979" w:rsidRPr="004C251E" w:rsidRDefault="00180979" w:rsidP="00180979">
            <w:pPr>
              <w:rPr>
                <w:strike/>
                <w:sz w:val="20"/>
                <w:szCs w:val="20"/>
              </w:rPr>
            </w:pPr>
            <w:r w:rsidRPr="004C251E">
              <w:rPr>
                <w:rFonts w:eastAsiaTheme="minorHAnsi"/>
                <w:sz w:val="20"/>
                <w:szCs w:val="20"/>
                <w:lang w:eastAsia="en-US"/>
              </w:rPr>
              <w:t>Эффективности</w:t>
            </w:r>
          </w:p>
          <w:p w:rsidR="00180979" w:rsidRPr="004C251E" w:rsidRDefault="00180979" w:rsidP="00180979">
            <w:pPr>
              <w:rPr>
                <w:strike/>
                <w:sz w:val="20"/>
                <w:szCs w:val="20"/>
              </w:rPr>
            </w:pPr>
            <w:r w:rsidRPr="004C251E">
              <w:rPr>
                <w:rFonts w:eastAsiaTheme="minorHAnsi"/>
                <w:sz w:val="20"/>
                <w:szCs w:val="20"/>
                <w:lang w:eastAsia="en-US"/>
              </w:rPr>
              <w:t xml:space="preserve">Муниципального </w:t>
            </w:r>
          </w:p>
          <w:p w:rsidR="00180979" w:rsidRPr="004C251E" w:rsidRDefault="00180979" w:rsidP="00180979">
            <w:pPr>
              <w:spacing w:after="200" w:line="276" w:lineRule="auto"/>
              <w:rPr>
                <w:rFonts w:eastAsiaTheme="minorHAnsi"/>
                <w:sz w:val="20"/>
                <w:szCs w:val="20"/>
                <w:lang w:eastAsia="en-US"/>
              </w:rPr>
            </w:pPr>
            <w:r w:rsidRPr="004C251E">
              <w:rPr>
                <w:rFonts w:eastAsiaTheme="minorHAnsi"/>
                <w:sz w:val="20"/>
                <w:szCs w:val="20"/>
                <w:lang w:eastAsia="en-US"/>
              </w:rPr>
              <w:t>управления Ханты-Мансийского района»</w:t>
            </w:r>
          </w:p>
          <w:p w:rsidR="00180979" w:rsidRPr="004C251E" w:rsidRDefault="00180979" w:rsidP="00180979">
            <w:pPr>
              <w:rPr>
                <w:strike/>
                <w:sz w:val="20"/>
                <w:szCs w:val="20"/>
              </w:rPr>
            </w:pPr>
          </w:p>
          <w:p w:rsidR="00180979" w:rsidRPr="004C251E" w:rsidRDefault="00180979" w:rsidP="00180979">
            <w:pPr>
              <w:rPr>
                <w:strike/>
                <w:sz w:val="20"/>
                <w:szCs w:val="20"/>
              </w:rPr>
            </w:pPr>
          </w:p>
          <w:p w:rsidR="00180979" w:rsidRPr="004C251E" w:rsidRDefault="00180979" w:rsidP="00180979">
            <w:pPr>
              <w:rPr>
                <w:strike/>
                <w:sz w:val="20"/>
                <w:szCs w:val="20"/>
              </w:rPr>
            </w:pPr>
          </w:p>
        </w:tc>
        <w:tc>
          <w:tcPr>
            <w:tcW w:w="2268" w:type="dxa"/>
            <w:shd w:val="clear" w:color="auto" w:fill="auto"/>
          </w:tcPr>
          <w:p w:rsidR="00180979" w:rsidRPr="004C251E" w:rsidRDefault="00180979" w:rsidP="00180979">
            <w:pPr>
              <w:jc w:val="center"/>
              <w:rPr>
                <w:sz w:val="20"/>
                <w:szCs w:val="20"/>
              </w:rPr>
            </w:pPr>
          </w:p>
          <w:p w:rsidR="00180979" w:rsidRPr="004C251E" w:rsidRDefault="00180979" w:rsidP="00180979">
            <w:pPr>
              <w:rPr>
                <w:bCs/>
                <w:sz w:val="20"/>
                <w:szCs w:val="20"/>
              </w:rPr>
            </w:pPr>
          </w:p>
          <w:p w:rsidR="00180979" w:rsidRPr="004C251E" w:rsidRDefault="00180979" w:rsidP="00180979">
            <w:pPr>
              <w:rPr>
                <w:bCs/>
                <w:sz w:val="20"/>
                <w:szCs w:val="20"/>
              </w:rPr>
            </w:pPr>
            <w:r w:rsidRPr="004C251E">
              <w:rPr>
                <w:bCs/>
                <w:sz w:val="20"/>
                <w:szCs w:val="20"/>
              </w:rPr>
              <w:t>ГП Ханты-Мансийского автономного округа — Югры «Цифровое развитие Ханты-Мансийского автономного округа — Югры», утвержденная постановлением Правительства ХМАО — Югры от 17 декабря 2021 года № 564-п.</w:t>
            </w: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p w:rsidR="004022CF" w:rsidRPr="004C251E" w:rsidRDefault="004022CF"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3.6.</w:t>
            </w:r>
            <w:r w:rsidR="007625A9" w:rsidRPr="004C251E">
              <w:rPr>
                <w:sz w:val="20"/>
                <w:szCs w:val="20"/>
              </w:rPr>
              <w:t>2</w:t>
            </w:r>
            <w:r w:rsidRPr="004C251E">
              <w:rPr>
                <w:sz w:val="20"/>
                <w:szCs w:val="20"/>
              </w:rPr>
              <w:t>.</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по развитию обратной связи:</w:t>
            </w:r>
          </w:p>
          <w:p w:rsidR="00180979" w:rsidRPr="004C251E" w:rsidRDefault="00180979" w:rsidP="00180979">
            <w:pPr>
              <w:rPr>
                <w:sz w:val="20"/>
                <w:szCs w:val="20"/>
              </w:rPr>
            </w:pPr>
            <w:r w:rsidRPr="004C251E">
              <w:rPr>
                <w:sz w:val="20"/>
                <w:szCs w:val="20"/>
              </w:rPr>
              <w:t>- создание единой онлайн-платформы для коммуникации с жителями;</w:t>
            </w:r>
          </w:p>
          <w:p w:rsidR="00180979" w:rsidRPr="004C251E" w:rsidRDefault="00180979" w:rsidP="00180979">
            <w:pPr>
              <w:rPr>
                <w:sz w:val="20"/>
                <w:szCs w:val="20"/>
              </w:rPr>
            </w:pPr>
            <w:r w:rsidRPr="004C251E">
              <w:rPr>
                <w:sz w:val="20"/>
                <w:szCs w:val="20"/>
              </w:rPr>
              <w:t>- внедрение системы сбора и анализа обратной связи;</w:t>
            </w:r>
          </w:p>
          <w:p w:rsidR="00180979" w:rsidRPr="004C251E" w:rsidRDefault="00180979" w:rsidP="00180979">
            <w:pPr>
              <w:rPr>
                <w:sz w:val="20"/>
                <w:szCs w:val="20"/>
              </w:rPr>
            </w:pPr>
            <w:r w:rsidRPr="004C251E">
              <w:rPr>
                <w:sz w:val="20"/>
                <w:szCs w:val="20"/>
              </w:rPr>
              <w:t>- разработка мобильного приложения для получения услуг и обратной связи;</w:t>
            </w:r>
          </w:p>
          <w:p w:rsidR="00180979" w:rsidRPr="004C251E" w:rsidRDefault="00180979" w:rsidP="00180979">
            <w:pPr>
              <w:rPr>
                <w:sz w:val="20"/>
                <w:szCs w:val="20"/>
              </w:rPr>
            </w:pPr>
            <w:r w:rsidRPr="004C251E">
              <w:rPr>
                <w:sz w:val="20"/>
                <w:szCs w:val="20"/>
              </w:rPr>
              <w:t>- организация горячих линий по вопросам цифровизации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trike/>
                <w:sz w:val="20"/>
                <w:szCs w:val="20"/>
              </w:rPr>
            </w:pPr>
            <w:r w:rsidRPr="004C251E">
              <w:rPr>
                <w:sz w:val="20"/>
                <w:szCs w:val="20"/>
                <w:shd w:val="clear" w:color="auto" w:fill="FFFFFF"/>
              </w:rPr>
              <w:t>Муниципальный центр управления Ханты-Мансийского района</w:t>
            </w:r>
          </w:p>
        </w:tc>
        <w:tc>
          <w:tcPr>
            <w:tcW w:w="2268" w:type="dxa"/>
            <w:shd w:val="clear" w:color="auto" w:fill="auto"/>
          </w:tcPr>
          <w:p w:rsidR="00180979" w:rsidRPr="004C251E" w:rsidRDefault="00783D08" w:rsidP="00180979">
            <w:pPr>
              <w:rPr>
                <w:sz w:val="20"/>
                <w:szCs w:val="20"/>
              </w:rPr>
            </w:pPr>
            <w:r w:rsidRPr="004C251E">
              <w:rPr>
                <w:sz w:val="20"/>
                <w:szCs w:val="20"/>
              </w:rPr>
              <w:t>Н</w:t>
            </w:r>
            <w:r w:rsidR="00180979" w:rsidRPr="004C251E">
              <w:rPr>
                <w:sz w:val="20"/>
                <w:szCs w:val="20"/>
              </w:rPr>
              <w:t>епрограммное мероприятие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w:t>
            </w:r>
          </w:p>
        </w:tc>
        <w:tc>
          <w:tcPr>
            <w:tcW w:w="13326" w:type="dxa"/>
            <w:gridSpan w:val="5"/>
            <w:shd w:val="clear" w:color="auto" w:fill="auto"/>
          </w:tcPr>
          <w:p w:rsidR="00180979" w:rsidRPr="004C251E" w:rsidRDefault="00180979" w:rsidP="00180979">
            <w:pPr>
              <w:rPr>
                <w:sz w:val="20"/>
                <w:szCs w:val="20"/>
              </w:rPr>
            </w:pPr>
            <w:r w:rsidRPr="004C251E">
              <w:rPr>
                <w:sz w:val="20"/>
                <w:szCs w:val="20"/>
              </w:rPr>
              <w:t>Задача 7. Безопасность жизнедеятельности</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3.7.1.</w:t>
            </w:r>
          </w:p>
        </w:tc>
        <w:tc>
          <w:tcPr>
            <w:tcW w:w="5671" w:type="dxa"/>
            <w:shd w:val="clear" w:color="auto" w:fill="auto"/>
          </w:tcPr>
          <w:p w:rsidR="00180979" w:rsidRPr="004C251E" w:rsidRDefault="00180979" w:rsidP="00180979">
            <w:pPr>
              <w:rPr>
                <w:sz w:val="20"/>
                <w:szCs w:val="20"/>
              </w:rPr>
            </w:pPr>
            <w:r w:rsidRPr="004C251E">
              <w:rPr>
                <w:sz w:val="20"/>
                <w:szCs w:val="20"/>
              </w:rPr>
              <w:t xml:space="preserve">Развитие системы материального обеспечения при чрезвычайных ситуациях: </w:t>
            </w:r>
          </w:p>
          <w:p w:rsidR="00180979" w:rsidRPr="004C251E" w:rsidRDefault="00180979" w:rsidP="00180979">
            <w:pPr>
              <w:rPr>
                <w:sz w:val="20"/>
                <w:szCs w:val="20"/>
              </w:rPr>
            </w:pPr>
            <w:r w:rsidRPr="004C251E">
              <w:rPr>
                <w:sz w:val="20"/>
                <w:szCs w:val="20"/>
              </w:rPr>
              <w:t>- создание резервного фонда материальных ресурсов для оперативного реагирования на чрезвычайные ситуации муниципального уровня;</w:t>
            </w:r>
          </w:p>
          <w:p w:rsidR="00180979" w:rsidRPr="004C251E" w:rsidRDefault="00180979" w:rsidP="00180979">
            <w:pPr>
              <w:rPr>
                <w:sz w:val="20"/>
                <w:szCs w:val="20"/>
              </w:rPr>
            </w:pPr>
            <w:r w:rsidRPr="004C251E">
              <w:rPr>
                <w:sz w:val="20"/>
                <w:szCs w:val="20"/>
              </w:rPr>
              <w:t>- разработка алгоритма распределения материальных резервов с учетом приоритетности потребностей различных категорий населения;</w:t>
            </w:r>
          </w:p>
          <w:p w:rsidR="00180979" w:rsidRPr="004C251E" w:rsidRDefault="00180979" w:rsidP="00180979">
            <w:pPr>
              <w:rPr>
                <w:sz w:val="20"/>
                <w:szCs w:val="20"/>
              </w:rPr>
            </w:pPr>
            <w:r w:rsidRPr="004C251E">
              <w:rPr>
                <w:sz w:val="20"/>
                <w:szCs w:val="20"/>
              </w:rPr>
              <w:t>- внедрение системы регулярного мониторинга и обновления запасов материальных ресурсов;</w:t>
            </w:r>
          </w:p>
          <w:p w:rsidR="00180979" w:rsidRPr="004C251E" w:rsidRDefault="00180979" w:rsidP="00180979">
            <w:pPr>
              <w:rPr>
                <w:sz w:val="20"/>
                <w:szCs w:val="20"/>
              </w:rPr>
            </w:pPr>
            <w:r w:rsidRPr="004C251E">
              <w:rPr>
                <w:sz w:val="20"/>
                <w:szCs w:val="20"/>
              </w:rPr>
              <w:t>- организация обучения ответственных лиц по работе с резервным фондом</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Муниципальное казенное учреждение Ханты-Мансийского района «Управление гражданской защиты» (далее - МКУ «Управление 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t>МП «Безопасность жизнедеятельности 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3.7.2.</w:t>
            </w:r>
          </w:p>
        </w:tc>
        <w:tc>
          <w:tcPr>
            <w:tcW w:w="5671" w:type="dxa"/>
            <w:shd w:val="clear" w:color="auto" w:fill="auto"/>
          </w:tcPr>
          <w:p w:rsidR="00180979" w:rsidRPr="004C251E" w:rsidRDefault="00180979" w:rsidP="00180979">
            <w:pPr>
              <w:rPr>
                <w:sz w:val="20"/>
                <w:szCs w:val="20"/>
              </w:rPr>
            </w:pPr>
            <w:r w:rsidRPr="004C251E">
              <w:rPr>
                <w:sz w:val="20"/>
                <w:szCs w:val="20"/>
              </w:rPr>
              <w:t xml:space="preserve">Реализация мероприятий по совершенствованию системы </w:t>
            </w:r>
            <w:r w:rsidRPr="004C251E">
              <w:rPr>
                <w:sz w:val="20"/>
                <w:szCs w:val="20"/>
              </w:rPr>
              <w:lastRenderedPageBreak/>
              <w:t>оповещения населения:</w:t>
            </w:r>
          </w:p>
          <w:p w:rsidR="00180979" w:rsidRPr="004C251E" w:rsidRDefault="00180979" w:rsidP="00180979">
            <w:pPr>
              <w:rPr>
                <w:sz w:val="20"/>
                <w:szCs w:val="20"/>
              </w:rPr>
            </w:pPr>
            <w:r w:rsidRPr="004C251E">
              <w:rPr>
                <w:sz w:val="20"/>
                <w:szCs w:val="20"/>
              </w:rPr>
              <w:t>- модернизация существующей системы оповещения с использованием современных технологий;</w:t>
            </w:r>
          </w:p>
          <w:p w:rsidR="00180979" w:rsidRPr="004C251E" w:rsidRDefault="00180979" w:rsidP="00180979">
            <w:pPr>
              <w:rPr>
                <w:sz w:val="20"/>
                <w:szCs w:val="20"/>
              </w:rPr>
            </w:pPr>
            <w:r w:rsidRPr="004C251E">
              <w:rPr>
                <w:sz w:val="20"/>
                <w:szCs w:val="20"/>
              </w:rPr>
              <w:t>- создание мобильных групп для оперативного информирования населения в удаленных населенных пунктах;</w:t>
            </w:r>
          </w:p>
          <w:p w:rsidR="00180979" w:rsidRPr="004C251E" w:rsidRDefault="00180979" w:rsidP="00180979">
            <w:pPr>
              <w:rPr>
                <w:sz w:val="20"/>
                <w:szCs w:val="20"/>
              </w:rPr>
            </w:pPr>
            <w:r w:rsidRPr="004C251E">
              <w:rPr>
                <w:sz w:val="20"/>
                <w:szCs w:val="20"/>
              </w:rPr>
              <w:t>- разработка многоканальной системы информирования через СМИ, социальные сети и мессенджеры;</w:t>
            </w:r>
          </w:p>
          <w:p w:rsidR="00180979" w:rsidRPr="004C251E" w:rsidRDefault="00180979" w:rsidP="00180979">
            <w:pPr>
              <w:rPr>
                <w:sz w:val="20"/>
                <w:szCs w:val="20"/>
              </w:rPr>
            </w:pPr>
            <w:r w:rsidRPr="004C251E">
              <w:rPr>
                <w:sz w:val="20"/>
                <w:szCs w:val="20"/>
              </w:rPr>
              <w:t>- проведение регулярных учений по отработке алгоритмов оповещения населения</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МКУ «Управление </w:t>
            </w:r>
            <w:r w:rsidRPr="004C251E">
              <w:rPr>
                <w:sz w:val="20"/>
                <w:szCs w:val="20"/>
              </w:rPr>
              <w:lastRenderedPageBreak/>
              <w:t>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МП «Безопасность </w:t>
            </w:r>
            <w:r w:rsidRPr="004C251E">
              <w:rPr>
                <w:sz w:val="20"/>
                <w:szCs w:val="20"/>
              </w:rPr>
              <w:lastRenderedPageBreak/>
              <w:t>жизнедеятельности 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3.7.3.</w:t>
            </w:r>
          </w:p>
        </w:tc>
        <w:tc>
          <w:tcPr>
            <w:tcW w:w="5671" w:type="dxa"/>
            <w:shd w:val="clear" w:color="auto" w:fill="auto"/>
          </w:tcPr>
          <w:p w:rsidR="00180979" w:rsidRPr="004C251E" w:rsidRDefault="00180979" w:rsidP="00180979">
            <w:pPr>
              <w:pStyle w:val="af7"/>
              <w:rPr>
                <w:rFonts w:ascii="Times New Roman" w:hAnsi="Times New Roman"/>
              </w:rPr>
            </w:pPr>
            <w:r w:rsidRPr="004C251E">
              <w:rPr>
                <w:rFonts w:ascii="Times New Roman" w:hAnsi="Times New Roman"/>
              </w:rPr>
              <w:t>Реализация мероприятий, направленные на усиление общественного порядка:</w:t>
            </w:r>
          </w:p>
          <w:p w:rsidR="00180979" w:rsidRPr="004C251E" w:rsidRDefault="00180979" w:rsidP="00180979">
            <w:pPr>
              <w:pStyle w:val="af7"/>
              <w:rPr>
                <w:rFonts w:ascii="Times New Roman" w:hAnsi="Times New Roman"/>
              </w:rPr>
            </w:pPr>
            <w:r w:rsidRPr="004C251E">
              <w:rPr>
                <w:rFonts w:ascii="Times New Roman" w:hAnsi="Times New Roman"/>
              </w:rPr>
              <w:t>- создание народных дружин с привлечением активных граждан;</w:t>
            </w:r>
          </w:p>
          <w:p w:rsidR="00180979" w:rsidRPr="004C251E" w:rsidRDefault="00180979" w:rsidP="00180979">
            <w:pPr>
              <w:pStyle w:val="af7"/>
              <w:rPr>
                <w:rFonts w:ascii="Times New Roman" w:hAnsi="Times New Roman"/>
              </w:rPr>
            </w:pPr>
            <w:r w:rsidRPr="004C251E">
              <w:rPr>
                <w:rFonts w:ascii="Times New Roman" w:hAnsi="Times New Roman"/>
              </w:rPr>
              <w:t>- организация системы видеонаблюдения в ключевых точках района;</w:t>
            </w:r>
          </w:p>
          <w:p w:rsidR="00180979" w:rsidRPr="004C251E" w:rsidRDefault="00180979" w:rsidP="00180979">
            <w:pPr>
              <w:pStyle w:val="af7"/>
              <w:rPr>
                <w:rFonts w:ascii="Times New Roman" w:hAnsi="Times New Roman"/>
              </w:rPr>
            </w:pPr>
            <w:r w:rsidRPr="004C251E">
              <w:rPr>
                <w:rFonts w:ascii="Times New Roman" w:hAnsi="Times New Roman"/>
              </w:rPr>
              <w:t>- разработка программы профилактики правонарушений среди молодежи;</w:t>
            </w:r>
          </w:p>
          <w:p w:rsidR="00180979" w:rsidRPr="004C251E" w:rsidRDefault="00180979" w:rsidP="00180979">
            <w:pPr>
              <w:rPr>
                <w:sz w:val="20"/>
                <w:szCs w:val="20"/>
              </w:rPr>
            </w:pPr>
            <w:r w:rsidRPr="004C251E">
              <w:rPr>
                <w:sz w:val="20"/>
                <w:szCs w:val="20"/>
              </w:rPr>
              <w:t>- проведение регулярных встреч с населением по вопросам безопасности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специальных мероприятий и организации профилактики правонарушений Администрации Ханты-Мансийского района (далее - Управление специальных мероприятий и организации профилактики правонарушений)</w:t>
            </w:r>
          </w:p>
        </w:tc>
        <w:tc>
          <w:tcPr>
            <w:tcW w:w="2268" w:type="dxa"/>
            <w:shd w:val="clear" w:color="auto" w:fill="auto"/>
          </w:tcPr>
          <w:p w:rsidR="00180979" w:rsidRPr="004C251E" w:rsidRDefault="00180979" w:rsidP="00180979">
            <w:pPr>
              <w:pStyle w:val="ConsPlusTitle"/>
              <w:rPr>
                <w:rFonts w:ascii="Times New Roman" w:hAnsi="Times New Roman" w:cs="Times New Roman"/>
                <w:b w:val="0"/>
                <w:sz w:val="22"/>
              </w:rPr>
            </w:pPr>
            <w:r w:rsidRPr="004C251E">
              <w:rPr>
                <w:rFonts w:ascii="Times New Roman" w:hAnsi="Times New Roman" w:cs="Times New Roman"/>
                <w:b w:val="0"/>
              </w:rPr>
              <w:t>МП «Профилактика терроризма</w:t>
            </w:r>
          </w:p>
          <w:p w:rsidR="00180979" w:rsidRPr="004C251E" w:rsidRDefault="00180979" w:rsidP="00180979">
            <w:pPr>
              <w:pStyle w:val="ConsPlusTitle"/>
              <w:rPr>
                <w:rFonts w:ascii="Times New Roman" w:hAnsi="Times New Roman" w:cs="Times New Roman"/>
                <w:b w:val="0"/>
              </w:rPr>
            </w:pPr>
            <w:r w:rsidRPr="004C251E">
              <w:rPr>
                <w:rFonts w:ascii="Times New Roman" w:hAnsi="Times New Roman" w:cs="Times New Roman"/>
                <w:b w:val="0"/>
              </w:rPr>
              <w:t>и правонарушений в сфере обеспечения общественной</w:t>
            </w:r>
          </w:p>
          <w:p w:rsidR="00180979" w:rsidRPr="004C251E" w:rsidRDefault="00180979" w:rsidP="00180979">
            <w:pPr>
              <w:pStyle w:val="ConsPlusTitle"/>
              <w:rPr>
                <w:rFonts w:ascii="Times New Roman" w:hAnsi="Times New Roman" w:cs="Times New Roman"/>
                <w:b w:val="0"/>
              </w:rPr>
            </w:pPr>
            <w:r w:rsidRPr="004C251E">
              <w:rPr>
                <w:rFonts w:ascii="Times New Roman" w:hAnsi="Times New Roman" w:cs="Times New Roman"/>
                <w:b w:val="0"/>
              </w:rPr>
              <w:t>безопасности в Ханты-Мансийском районе»</w:t>
            </w:r>
          </w:p>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r w:rsidRPr="004C251E">
              <w:rPr>
                <w:sz w:val="20"/>
                <w:szCs w:val="20"/>
              </w:rPr>
              <w:t>ГП Ханты-Мансийского автономного округа - Югры "Безопасность жизнедеятельности и профилактика правонарушений"</w:t>
            </w:r>
            <w:r w:rsidRPr="004C251E">
              <w:rPr>
                <w:bCs/>
                <w:sz w:val="20"/>
                <w:szCs w:val="20"/>
              </w:rPr>
              <w:t>, утвержденная постановлением Правительства ХМАО - Югры от 10 ноября 2023 года № 543-п</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3.7.4.</w:t>
            </w:r>
          </w:p>
        </w:tc>
        <w:tc>
          <w:tcPr>
            <w:tcW w:w="5671" w:type="dxa"/>
            <w:shd w:val="clear" w:color="auto" w:fill="auto"/>
          </w:tcPr>
          <w:p w:rsidR="00180979" w:rsidRPr="004C251E" w:rsidRDefault="00180979" w:rsidP="00180979">
            <w:pPr>
              <w:rPr>
                <w:sz w:val="20"/>
                <w:szCs w:val="20"/>
              </w:rPr>
            </w:pPr>
            <w:r w:rsidRPr="004C251E">
              <w:rPr>
                <w:sz w:val="20"/>
                <w:szCs w:val="20"/>
              </w:rPr>
              <w:t>Мероприятия, направленные на профилактическую работу с населением:</w:t>
            </w:r>
          </w:p>
          <w:p w:rsidR="00180979" w:rsidRPr="004C251E" w:rsidRDefault="00180979" w:rsidP="00180979">
            <w:pPr>
              <w:rPr>
                <w:sz w:val="20"/>
                <w:szCs w:val="20"/>
              </w:rPr>
            </w:pPr>
            <w:r w:rsidRPr="004C251E">
              <w:rPr>
                <w:sz w:val="20"/>
                <w:szCs w:val="20"/>
              </w:rPr>
              <w:lastRenderedPageBreak/>
              <w:t>- участие в создании образовательных программ по безопасности жизнедеятельности для разных возрастных групп;</w:t>
            </w:r>
          </w:p>
          <w:p w:rsidR="00180979" w:rsidRPr="004C251E" w:rsidRDefault="00180979" w:rsidP="00180979">
            <w:pPr>
              <w:rPr>
                <w:sz w:val="20"/>
                <w:szCs w:val="20"/>
              </w:rPr>
            </w:pPr>
            <w:r w:rsidRPr="004C251E">
              <w:rPr>
                <w:sz w:val="20"/>
                <w:szCs w:val="20"/>
              </w:rPr>
              <w:t>- организация тематических выставок и демонстраций средств защиты;</w:t>
            </w:r>
          </w:p>
          <w:p w:rsidR="00180979" w:rsidRPr="004C251E" w:rsidRDefault="00180979" w:rsidP="00180979">
            <w:pPr>
              <w:rPr>
                <w:sz w:val="20"/>
                <w:szCs w:val="20"/>
              </w:rPr>
            </w:pPr>
            <w:r w:rsidRPr="004C251E">
              <w:rPr>
                <w:sz w:val="20"/>
                <w:szCs w:val="20"/>
              </w:rPr>
              <w:t>- проведение учений по действиям в ЧС с участием населения;</w:t>
            </w:r>
          </w:p>
          <w:p w:rsidR="00180979" w:rsidRPr="004C251E" w:rsidRDefault="00180979" w:rsidP="00180979">
            <w:pPr>
              <w:rPr>
                <w:sz w:val="20"/>
                <w:szCs w:val="20"/>
              </w:rPr>
            </w:pPr>
            <w:r w:rsidRPr="004C251E">
              <w:rPr>
                <w:sz w:val="20"/>
                <w:szCs w:val="20"/>
              </w:rPr>
              <w:t>- участие в разработке методических пособий по правилам поведения в экстремальных ситуациях</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МКУ «Управление гражданской </w:t>
            </w:r>
            <w:r w:rsidRPr="004C251E">
              <w:rPr>
                <w:sz w:val="20"/>
                <w:szCs w:val="20"/>
              </w:rPr>
              <w:lastRenderedPageBreak/>
              <w:t>защиты»</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МП «Безопасность жизнедеятельности в </w:t>
            </w:r>
            <w:r w:rsidRPr="004C251E">
              <w:rPr>
                <w:sz w:val="20"/>
                <w:szCs w:val="20"/>
              </w:rPr>
              <w:lastRenderedPageBreak/>
              <w:t>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3.7.5.</w:t>
            </w:r>
          </w:p>
        </w:tc>
        <w:tc>
          <w:tcPr>
            <w:tcW w:w="5671" w:type="dxa"/>
            <w:shd w:val="clear" w:color="auto" w:fill="auto"/>
          </w:tcPr>
          <w:p w:rsidR="00180979" w:rsidRPr="004C251E" w:rsidRDefault="00180979" w:rsidP="00180979">
            <w:pPr>
              <w:rPr>
                <w:sz w:val="20"/>
                <w:szCs w:val="20"/>
              </w:rPr>
            </w:pPr>
            <w:r w:rsidRPr="004C251E">
              <w:rPr>
                <w:sz w:val="20"/>
                <w:szCs w:val="20"/>
              </w:rPr>
              <w:t xml:space="preserve">Мероприятия, направленные на реализацию первичных мер </w:t>
            </w:r>
            <w:r w:rsidR="00636A12" w:rsidRPr="004C251E">
              <w:rPr>
                <w:sz w:val="20"/>
                <w:szCs w:val="20"/>
              </w:rPr>
              <w:t>пожарной безопасности</w:t>
            </w:r>
            <w:r w:rsidRPr="004C251E">
              <w:rPr>
                <w:sz w:val="20"/>
                <w:szCs w:val="20"/>
              </w:rPr>
              <w:t>:</w:t>
            </w:r>
          </w:p>
          <w:p w:rsidR="00180979" w:rsidRPr="004C251E" w:rsidRDefault="00180979" w:rsidP="00180979">
            <w:pPr>
              <w:rPr>
                <w:sz w:val="20"/>
                <w:szCs w:val="20"/>
              </w:rPr>
            </w:pPr>
            <w:r w:rsidRPr="004C251E">
              <w:rPr>
                <w:sz w:val="20"/>
                <w:szCs w:val="20"/>
              </w:rPr>
              <w:t>- обеспечение надлежащего состояния источников противопожарного водоснабжения;</w:t>
            </w:r>
          </w:p>
          <w:p w:rsidR="00180979" w:rsidRPr="004C251E" w:rsidRDefault="00180979" w:rsidP="00180979">
            <w:pPr>
              <w:rPr>
                <w:sz w:val="20"/>
                <w:szCs w:val="20"/>
              </w:rPr>
            </w:pPr>
            <w:r w:rsidRPr="004C251E">
              <w:rPr>
                <w:sz w:val="20"/>
                <w:szCs w:val="20"/>
              </w:rPr>
              <w:t>- создание условия для забора воды в любое время год, в том числе создание наружных источников противопожарного водоснабжения</w:t>
            </w:r>
          </w:p>
          <w:p w:rsidR="00180979" w:rsidRPr="004C251E" w:rsidRDefault="00180979" w:rsidP="00180979">
            <w:pPr>
              <w:rPr>
                <w:sz w:val="20"/>
                <w:szCs w:val="20"/>
              </w:rPr>
            </w:pPr>
            <w:r w:rsidRPr="004C251E">
              <w:rPr>
                <w:sz w:val="20"/>
                <w:szCs w:val="20"/>
              </w:rPr>
              <w:t>- создание условия для организации добровольной пожарной охраны</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МКУ «Управление 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t>МП «Безопасность жизнедеятельности 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3.7.6.</w:t>
            </w:r>
          </w:p>
        </w:tc>
        <w:tc>
          <w:tcPr>
            <w:tcW w:w="5671" w:type="dxa"/>
            <w:shd w:val="clear" w:color="auto" w:fill="auto"/>
          </w:tcPr>
          <w:p w:rsidR="00180979" w:rsidRPr="004C251E" w:rsidRDefault="00180979" w:rsidP="00180979">
            <w:pPr>
              <w:jc w:val="both"/>
              <w:rPr>
                <w:sz w:val="20"/>
                <w:szCs w:val="20"/>
              </w:rPr>
            </w:pPr>
            <w:r w:rsidRPr="004C251E">
              <w:rPr>
                <w:sz w:val="20"/>
                <w:szCs w:val="20"/>
              </w:rPr>
              <w:t>Реализация мероприятий по защите сельских населенных пунктов, расположенных в лесных массивах, от лесных пожаров:</w:t>
            </w:r>
          </w:p>
          <w:p w:rsidR="00180979" w:rsidRPr="004C251E" w:rsidRDefault="00180979" w:rsidP="00180979">
            <w:pPr>
              <w:jc w:val="both"/>
              <w:rPr>
                <w:sz w:val="20"/>
                <w:szCs w:val="20"/>
              </w:rPr>
            </w:pPr>
            <w:r w:rsidRPr="004C251E">
              <w:rPr>
                <w:sz w:val="20"/>
                <w:szCs w:val="20"/>
              </w:rPr>
              <w:t>- разработка планов противопожарного обустройства населенных пунктов;</w:t>
            </w:r>
          </w:p>
          <w:p w:rsidR="00180979" w:rsidRPr="004C251E" w:rsidRDefault="00180979" w:rsidP="00180979">
            <w:pPr>
              <w:rPr>
                <w:sz w:val="20"/>
                <w:szCs w:val="20"/>
              </w:rPr>
            </w:pPr>
            <w:r w:rsidRPr="004C251E">
              <w:rPr>
                <w:sz w:val="20"/>
                <w:szCs w:val="20"/>
              </w:rPr>
              <w:t>- обустройство противопожарных минерализованных полос и иных защитных противопожарных барьеров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МКУ «Управление 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t>МП «Безопасность жизнедеятельности 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3.7.7.</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по совершенствованию работы ЕДДС Ханты-Мансийского района:</w:t>
            </w:r>
          </w:p>
          <w:p w:rsidR="00180979" w:rsidRPr="004C251E" w:rsidRDefault="00180979" w:rsidP="00180979">
            <w:pPr>
              <w:rPr>
                <w:sz w:val="20"/>
                <w:szCs w:val="20"/>
              </w:rPr>
            </w:pPr>
            <w:r w:rsidRPr="004C251E">
              <w:rPr>
                <w:sz w:val="20"/>
                <w:szCs w:val="20"/>
              </w:rPr>
              <w:t xml:space="preserve">-  развитие системы обеспечения вызова экстренных </w:t>
            </w:r>
            <w:r w:rsidRPr="004C251E">
              <w:rPr>
                <w:sz w:val="20"/>
                <w:szCs w:val="20"/>
              </w:rPr>
              <w:lastRenderedPageBreak/>
              <w:t>оперативных служб по единому номеру «112»</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МКУ «Управление 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«Безопасность жизнедеятельности в Ханты-Мансийском </w:t>
            </w:r>
            <w:r w:rsidRPr="004C251E">
              <w:rPr>
                <w:sz w:val="20"/>
                <w:szCs w:val="20"/>
              </w:rPr>
              <w:lastRenderedPageBreak/>
              <w:t>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3.7.8.</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по защите населенных пунктов Ханты-Мансийского района от негативного влияния вод:</w:t>
            </w:r>
          </w:p>
          <w:p w:rsidR="00180979" w:rsidRPr="004C251E" w:rsidRDefault="00180979" w:rsidP="00180979">
            <w:pPr>
              <w:rPr>
                <w:sz w:val="20"/>
                <w:szCs w:val="20"/>
              </w:rPr>
            </w:pPr>
            <w:r w:rsidRPr="004C251E">
              <w:rPr>
                <w:sz w:val="20"/>
                <w:szCs w:val="20"/>
              </w:rPr>
              <w:t>- обеспечение надежности и безопасной эксплуатации гидротехнических сооружений;</w:t>
            </w:r>
          </w:p>
          <w:p w:rsidR="00180979" w:rsidRPr="004C251E" w:rsidRDefault="00180979" w:rsidP="00180979">
            <w:pPr>
              <w:rPr>
                <w:sz w:val="20"/>
                <w:szCs w:val="20"/>
              </w:rPr>
            </w:pPr>
            <w:r w:rsidRPr="004C251E">
              <w:rPr>
                <w:sz w:val="20"/>
                <w:szCs w:val="20"/>
              </w:rPr>
              <w:t xml:space="preserve">- участие в совершенствовании системы мониторинга состояния гидротехнических сооружений </w:t>
            </w:r>
          </w:p>
          <w:p w:rsidR="00180979" w:rsidRPr="004C251E" w:rsidRDefault="00180979" w:rsidP="00180979">
            <w:pPr>
              <w:rPr>
                <w:sz w:val="20"/>
                <w:szCs w:val="20"/>
              </w:rPr>
            </w:pPr>
            <w:r w:rsidRPr="004C251E">
              <w:rPr>
                <w:sz w:val="20"/>
                <w:szCs w:val="20"/>
              </w:rPr>
              <w:t xml:space="preserve">- реализация превентивных инженерных мер (дноуглубление, укрепление берегов путем каменной наброски) </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МКУ «Управление гражданской защиты»</w:t>
            </w:r>
          </w:p>
        </w:tc>
        <w:tc>
          <w:tcPr>
            <w:tcW w:w="2268" w:type="dxa"/>
            <w:shd w:val="clear" w:color="auto" w:fill="auto"/>
          </w:tcPr>
          <w:p w:rsidR="00180979" w:rsidRPr="004C251E" w:rsidRDefault="00180979" w:rsidP="00180979">
            <w:pPr>
              <w:rPr>
                <w:sz w:val="20"/>
                <w:szCs w:val="20"/>
              </w:rPr>
            </w:pPr>
            <w:r w:rsidRPr="004C251E">
              <w:rPr>
                <w:sz w:val="20"/>
                <w:szCs w:val="20"/>
              </w:rPr>
              <w:t>МП «Безопасность жизнедеятельности в Ханты-Мансийском районе»</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w:t>
            </w:r>
          </w:p>
        </w:tc>
        <w:tc>
          <w:tcPr>
            <w:tcW w:w="11058" w:type="dxa"/>
            <w:gridSpan w:val="4"/>
            <w:shd w:val="clear" w:color="auto" w:fill="auto"/>
          </w:tcPr>
          <w:p w:rsidR="00180979" w:rsidRPr="004C251E" w:rsidRDefault="00180979" w:rsidP="00180979">
            <w:pPr>
              <w:jc w:val="both"/>
              <w:rPr>
                <w:bCs/>
                <w:sz w:val="20"/>
                <w:szCs w:val="20"/>
              </w:rPr>
            </w:pPr>
            <w:r w:rsidRPr="004C251E">
              <w:rPr>
                <w:bCs/>
                <w:sz w:val="20"/>
                <w:szCs w:val="20"/>
              </w:rPr>
              <w:t xml:space="preserve">Цель 4. </w:t>
            </w:r>
            <w:r w:rsidRPr="004C251E">
              <w:rPr>
                <w:sz w:val="20"/>
                <w:szCs w:val="20"/>
                <w:lang w:eastAsia="en-US"/>
              </w:rPr>
              <w:t xml:space="preserve">Формирование </w:t>
            </w:r>
            <w:proofErr w:type="spellStart"/>
            <w:r w:rsidRPr="004C251E">
              <w:rPr>
                <w:sz w:val="20"/>
                <w:szCs w:val="20"/>
                <w:lang w:eastAsia="en-US"/>
              </w:rPr>
              <w:t>конкурентноспособной</w:t>
            </w:r>
            <w:proofErr w:type="spellEnd"/>
            <w:r w:rsidRPr="004C251E">
              <w:rPr>
                <w:sz w:val="20"/>
                <w:szCs w:val="20"/>
                <w:lang w:eastAsia="en-US"/>
              </w:rPr>
              <w:t xml:space="preserve"> экономики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4.1.</w:t>
            </w:r>
          </w:p>
        </w:tc>
        <w:tc>
          <w:tcPr>
            <w:tcW w:w="11058" w:type="dxa"/>
            <w:gridSpan w:val="4"/>
            <w:shd w:val="clear" w:color="auto" w:fill="auto"/>
          </w:tcPr>
          <w:p w:rsidR="00180979" w:rsidRPr="004C251E" w:rsidRDefault="00180979" w:rsidP="00180979">
            <w:pPr>
              <w:jc w:val="both"/>
              <w:rPr>
                <w:bCs/>
                <w:sz w:val="20"/>
                <w:szCs w:val="20"/>
              </w:rPr>
            </w:pPr>
            <w:r w:rsidRPr="004C251E">
              <w:rPr>
                <w:bCs/>
                <w:sz w:val="20"/>
                <w:szCs w:val="20"/>
              </w:rPr>
              <w:t>Задача 1. С</w:t>
            </w:r>
            <w:r w:rsidRPr="004C251E">
              <w:rPr>
                <w:rFonts w:eastAsiaTheme="minorHAnsi"/>
                <w:sz w:val="20"/>
                <w:szCs w:val="20"/>
                <w:lang w:eastAsia="en-US"/>
              </w:rPr>
              <w:t>оздание благоприятного инвестиционного климата и технологического (инновационного) развития отраслей экономики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4.1.1.</w:t>
            </w:r>
          </w:p>
        </w:tc>
        <w:tc>
          <w:tcPr>
            <w:tcW w:w="5671" w:type="dxa"/>
            <w:shd w:val="clear" w:color="auto" w:fill="auto"/>
          </w:tcPr>
          <w:p w:rsidR="00180979" w:rsidRPr="004C251E" w:rsidRDefault="00180979" w:rsidP="00180979">
            <w:pPr>
              <w:rPr>
                <w:sz w:val="20"/>
                <w:szCs w:val="20"/>
              </w:rPr>
            </w:pPr>
            <w:r w:rsidRPr="004C251E">
              <w:rPr>
                <w:sz w:val="20"/>
                <w:szCs w:val="20"/>
              </w:rPr>
              <w:t>Создание условий для развития промышленной инфраструктуры:</w:t>
            </w:r>
          </w:p>
          <w:p w:rsidR="00180979" w:rsidRPr="004C251E" w:rsidRDefault="00180979" w:rsidP="00180979">
            <w:pPr>
              <w:rPr>
                <w:sz w:val="20"/>
                <w:szCs w:val="20"/>
              </w:rPr>
            </w:pPr>
            <w:r w:rsidRPr="004C251E">
              <w:rPr>
                <w:sz w:val="20"/>
                <w:szCs w:val="20"/>
              </w:rPr>
              <w:t>- формирование промышленно-логистических центров на перспективных территориях района;</w:t>
            </w:r>
          </w:p>
          <w:p w:rsidR="00180979" w:rsidRPr="004C251E" w:rsidRDefault="00180979" w:rsidP="00180979">
            <w:pPr>
              <w:rPr>
                <w:sz w:val="20"/>
                <w:szCs w:val="20"/>
              </w:rPr>
            </w:pPr>
            <w:r w:rsidRPr="004C251E">
              <w:rPr>
                <w:sz w:val="20"/>
                <w:szCs w:val="20"/>
              </w:rPr>
              <w:t>- подготовка площадок «</w:t>
            </w:r>
            <w:proofErr w:type="spellStart"/>
            <w:r w:rsidRPr="004C251E">
              <w:rPr>
                <w:sz w:val="20"/>
                <w:szCs w:val="20"/>
              </w:rPr>
              <w:t>greenfield</w:t>
            </w:r>
            <w:proofErr w:type="spellEnd"/>
            <w:r w:rsidRPr="004C251E">
              <w:rPr>
                <w:sz w:val="20"/>
                <w:szCs w:val="20"/>
              </w:rPr>
              <w:t>» и «</w:t>
            </w:r>
            <w:proofErr w:type="spellStart"/>
            <w:r w:rsidRPr="004C251E">
              <w:rPr>
                <w:sz w:val="20"/>
                <w:szCs w:val="20"/>
              </w:rPr>
              <w:t>brownfield</w:t>
            </w:r>
            <w:proofErr w:type="spellEnd"/>
            <w:r w:rsidRPr="004C251E">
              <w:rPr>
                <w:sz w:val="20"/>
                <w:szCs w:val="20"/>
              </w:rPr>
              <w:t>» с подведенной инженерной и транспортной инфраструктурой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потенциальные инвесторы</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4.1.2.</w:t>
            </w:r>
          </w:p>
        </w:tc>
        <w:tc>
          <w:tcPr>
            <w:tcW w:w="5671" w:type="dxa"/>
            <w:shd w:val="clear" w:color="auto" w:fill="auto"/>
          </w:tcPr>
          <w:p w:rsidR="00180979" w:rsidRPr="004C251E" w:rsidRDefault="00180979" w:rsidP="00180979">
            <w:pPr>
              <w:rPr>
                <w:sz w:val="20"/>
                <w:szCs w:val="20"/>
              </w:rPr>
            </w:pPr>
            <w:r w:rsidRPr="004C251E">
              <w:rPr>
                <w:sz w:val="20"/>
                <w:szCs w:val="20"/>
              </w:rPr>
              <w:t xml:space="preserve">Совершенствование нормативно-правовой базы, затрагивающей вопросы инвестиционной деятельности:  </w:t>
            </w:r>
          </w:p>
          <w:p w:rsidR="00180979" w:rsidRPr="004C251E" w:rsidRDefault="00180979" w:rsidP="00180979">
            <w:pPr>
              <w:rPr>
                <w:sz w:val="20"/>
                <w:szCs w:val="20"/>
              </w:rPr>
            </w:pPr>
            <w:r w:rsidRPr="004C251E">
              <w:rPr>
                <w:sz w:val="20"/>
                <w:szCs w:val="20"/>
              </w:rPr>
              <w:t>- совершенствование муниципального инвестиционного стандарта;</w:t>
            </w:r>
          </w:p>
          <w:p w:rsidR="00180979" w:rsidRPr="004C251E" w:rsidRDefault="00180979" w:rsidP="00180979">
            <w:pPr>
              <w:rPr>
                <w:sz w:val="20"/>
                <w:szCs w:val="20"/>
              </w:rPr>
            </w:pPr>
            <w:r w:rsidRPr="004C251E">
              <w:rPr>
                <w:sz w:val="20"/>
                <w:szCs w:val="20"/>
              </w:rPr>
              <w:t>- оптимизация регламентов взаимодействия с инвесторами, сокращение сроков согласований;</w:t>
            </w:r>
          </w:p>
          <w:p w:rsidR="00180979" w:rsidRPr="004C251E" w:rsidRDefault="00180979" w:rsidP="00180979">
            <w:pPr>
              <w:rPr>
                <w:sz w:val="20"/>
                <w:szCs w:val="20"/>
              </w:rPr>
            </w:pPr>
            <w:r w:rsidRPr="004C251E">
              <w:rPr>
                <w:sz w:val="20"/>
                <w:szCs w:val="20"/>
              </w:rPr>
              <w:t xml:space="preserve">- упрощение процедур (совершенствование механизмов) в сфере земельных отношений, получения разрешений на строительство и ввод в эксплуатацию объектов капитального </w:t>
            </w:r>
            <w:r w:rsidRPr="004C251E">
              <w:rPr>
                <w:sz w:val="20"/>
                <w:szCs w:val="20"/>
              </w:rPr>
              <w:lastRenderedPageBreak/>
              <w:t>строительства, подключения к инженерной инфраструктуре</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4.1.3.</w:t>
            </w:r>
          </w:p>
        </w:tc>
        <w:tc>
          <w:tcPr>
            <w:tcW w:w="5671" w:type="dxa"/>
            <w:shd w:val="clear" w:color="auto" w:fill="auto"/>
          </w:tcPr>
          <w:p w:rsidR="00180979" w:rsidRPr="004C251E" w:rsidRDefault="00180979" w:rsidP="00180979">
            <w:pPr>
              <w:rPr>
                <w:sz w:val="20"/>
                <w:szCs w:val="20"/>
              </w:rPr>
            </w:pPr>
            <w:r w:rsidRPr="004C251E">
              <w:rPr>
                <w:sz w:val="20"/>
                <w:szCs w:val="20"/>
              </w:rPr>
              <w:t>Содействие в привлечении внешних инвестиций и развитие партнерства с финансовыми институтами (Фондом развития Югры, Корпорацией МСП, ВЭБ.РФ и другими институтами инвестиционного развития)</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Потенциальные инвесторы</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4.1.4.</w:t>
            </w:r>
          </w:p>
        </w:tc>
        <w:tc>
          <w:tcPr>
            <w:tcW w:w="5671" w:type="dxa"/>
            <w:shd w:val="clear" w:color="auto" w:fill="auto"/>
          </w:tcPr>
          <w:p w:rsidR="00180979" w:rsidRPr="004C251E" w:rsidRDefault="00180979" w:rsidP="00180979">
            <w:pPr>
              <w:rPr>
                <w:sz w:val="20"/>
                <w:szCs w:val="20"/>
              </w:rPr>
            </w:pPr>
            <w:r w:rsidRPr="004C251E">
              <w:rPr>
                <w:sz w:val="20"/>
                <w:szCs w:val="20"/>
              </w:rPr>
              <w:t>Продвижение инвестиционного потенциала Ханты-Мансийского района:</w:t>
            </w:r>
          </w:p>
          <w:p w:rsidR="00180979" w:rsidRPr="004C251E" w:rsidRDefault="00180979" w:rsidP="00180979">
            <w:pPr>
              <w:rPr>
                <w:sz w:val="20"/>
                <w:szCs w:val="20"/>
              </w:rPr>
            </w:pPr>
            <w:r w:rsidRPr="004C251E">
              <w:rPr>
                <w:sz w:val="20"/>
                <w:szCs w:val="20"/>
              </w:rPr>
              <w:t>- участие в инвестиционных форумах;</w:t>
            </w:r>
          </w:p>
          <w:p w:rsidR="00180979" w:rsidRPr="004C251E" w:rsidRDefault="00180979" w:rsidP="00180979">
            <w:pPr>
              <w:rPr>
                <w:sz w:val="20"/>
                <w:szCs w:val="20"/>
              </w:rPr>
            </w:pPr>
            <w:r w:rsidRPr="004C251E">
              <w:rPr>
                <w:sz w:val="20"/>
                <w:szCs w:val="20"/>
              </w:rPr>
              <w:t>- создание инвестиционного портала Ханты-Мансийского района;</w:t>
            </w:r>
          </w:p>
          <w:p w:rsidR="00180979" w:rsidRPr="004C251E" w:rsidRDefault="00180979" w:rsidP="00180979">
            <w:pPr>
              <w:rPr>
                <w:sz w:val="20"/>
                <w:szCs w:val="20"/>
              </w:rPr>
            </w:pPr>
            <w:r w:rsidRPr="004C251E">
              <w:rPr>
                <w:sz w:val="20"/>
                <w:szCs w:val="20"/>
              </w:rPr>
              <w:t xml:space="preserve">- проведение </w:t>
            </w:r>
            <w:proofErr w:type="spellStart"/>
            <w:r w:rsidRPr="004C251E">
              <w:rPr>
                <w:sz w:val="20"/>
                <w:szCs w:val="20"/>
              </w:rPr>
              <w:t>road-show</w:t>
            </w:r>
            <w:proofErr w:type="spellEnd"/>
            <w:r w:rsidRPr="004C251E">
              <w:rPr>
                <w:sz w:val="20"/>
                <w:szCs w:val="20"/>
              </w:rPr>
              <w:t xml:space="preserve"> для потенциальных инвесторов по приоритетным инвестиционным направлениям</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4.1.5.</w:t>
            </w:r>
          </w:p>
        </w:tc>
        <w:tc>
          <w:tcPr>
            <w:tcW w:w="5671" w:type="dxa"/>
            <w:shd w:val="clear" w:color="auto" w:fill="auto"/>
          </w:tcPr>
          <w:p w:rsidR="00180979" w:rsidRPr="004C251E" w:rsidRDefault="00180979" w:rsidP="00180979">
            <w:pPr>
              <w:rPr>
                <w:sz w:val="20"/>
                <w:szCs w:val="20"/>
              </w:rPr>
            </w:pPr>
            <w:r w:rsidRPr="004C251E">
              <w:rPr>
                <w:sz w:val="20"/>
                <w:szCs w:val="20"/>
              </w:rPr>
              <w:t>Организация мониторинга и оценки эффективности реализации инвестиционной политики:</w:t>
            </w:r>
          </w:p>
          <w:p w:rsidR="00180979" w:rsidRPr="004C251E" w:rsidRDefault="00180979" w:rsidP="00180979">
            <w:pPr>
              <w:rPr>
                <w:sz w:val="20"/>
                <w:szCs w:val="20"/>
              </w:rPr>
            </w:pPr>
            <w:r w:rsidRPr="004C251E">
              <w:rPr>
                <w:sz w:val="20"/>
                <w:szCs w:val="20"/>
              </w:rPr>
              <w:t>- регулярный анализ показателей инвестиционной привлекательности;</w:t>
            </w:r>
          </w:p>
          <w:p w:rsidR="00180979" w:rsidRPr="004C251E" w:rsidRDefault="00180979" w:rsidP="00180979">
            <w:pPr>
              <w:rPr>
                <w:sz w:val="20"/>
                <w:szCs w:val="20"/>
              </w:rPr>
            </w:pPr>
            <w:r w:rsidRPr="004C251E">
              <w:rPr>
                <w:sz w:val="20"/>
                <w:szCs w:val="20"/>
              </w:rPr>
              <w:t>- корректировка мер поддержки;</w:t>
            </w:r>
          </w:p>
          <w:p w:rsidR="00180979" w:rsidRPr="004C251E" w:rsidRDefault="00180979" w:rsidP="00180979">
            <w:pPr>
              <w:rPr>
                <w:sz w:val="20"/>
                <w:szCs w:val="20"/>
              </w:rPr>
            </w:pPr>
            <w:r w:rsidRPr="004C251E">
              <w:rPr>
                <w:sz w:val="20"/>
                <w:szCs w:val="20"/>
              </w:rPr>
              <w:t>- оценка эффективности реализованных проектов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4.2.</w:t>
            </w:r>
          </w:p>
        </w:tc>
        <w:tc>
          <w:tcPr>
            <w:tcW w:w="11058" w:type="dxa"/>
            <w:gridSpan w:val="4"/>
            <w:shd w:val="clear" w:color="auto" w:fill="auto"/>
          </w:tcPr>
          <w:p w:rsidR="00180979" w:rsidRPr="004C251E" w:rsidRDefault="00180979" w:rsidP="00180979">
            <w:pPr>
              <w:rPr>
                <w:sz w:val="20"/>
                <w:szCs w:val="20"/>
              </w:rPr>
            </w:pPr>
            <w:r w:rsidRPr="004C251E">
              <w:rPr>
                <w:bCs/>
                <w:sz w:val="20"/>
                <w:szCs w:val="20"/>
              </w:rPr>
              <w:t>Задача 2. Брендинг территории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4.2.1.</w:t>
            </w:r>
          </w:p>
        </w:tc>
        <w:tc>
          <w:tcPr>
            <w:tcW w:w="5671" w:type="dxa"/>
            <w:shd w:val="clear" w:color="auto" w:fill="auto"/>
          </w:tcPr>
          <w:p w:rsidR="00180979" w:rsidRPr="004C251E" w:rsidRDefault="00180979" w:rsidP="00180979">
            <w:pPr>
              <w:rPr>
                <w:sz w:val="20"/>
                <w:szCs w:val="20"/>
              </w:rPr>
            </w:pPr>
            <w:r w:rsidRPr="004C251E">
              <w:rPr>
                <w:sz w:val="20"/>
                <w:szCs w:val="20"/>
              </w:rPr>
              <w:t>Развитие цифровой экосистемы бренда Ханты-Мансийского района:</w:t>
            </w:r>
          </w:p>
          <w:p w:rsidR="00180979" w:rsidRPr="004C251E" w:rsidRDefault="00180979" w:rsidP="00180979">
            <w:pPr>
              <w:rPr>
                <w:sz w:val="20"/>
                <w:szCs w:val="20"/>
              </w:rPr>
            </w:pPr>
            <w:r w:rsidRPr="004C251E">
              <w:rPr>
                <w:sz w:val="20"/>
                <w:szCs w:val="20"/>
              </w:rPr>
              <w:t>- создание единого цифрового портала района с интерактивной картой, информацией о достопримечательностях, культурных событиях и инвестиционных возможностях;</w:t>
            </w:r>
          </w:p>
          <w:p w:rsidR="00180979" w:rsidRPr="004C251E" w:rsidRDefault="00180979" w:rsidP="00180979">
            <w:pPr>
              <w:rPr>
                <w:sz w:val="20"/>
                <w:szCs w:val="20"/>
              </w:rPr>
            </w:pPr>
            <w:r w:rsidRPr="004C251E">
              <w:rPr>
                <w:sz w:val="20"/>
                <w:szCs w:val="20"/>
              </w:rPr>
              <w:t>- разработка мобильного приложения с функцией дополненной реальности для туристов;</w:t>
            </w:r>
          </w:p>
          <w:p w:rsidR="00180979" w:rsidRPr="004C251E" w:rsidRDefault="00180979" w:rsidP="00180979">
            <w:pPr>
              <w:rPr>
                <w:sz w:val="20"/>
                <w:szCs w:val="20"/>
              </w:rPr>
            </w:pPr>
            <w:r w:rsidRPr="004C251E">
              <w:rPr>
                <w:sz w:val="20"/>
                <w:szCs w:val="20"/>
              </w:rPr>
              <w:lastRenderedPageBreak/>
              <w:t xml:space="preserve">- запуск системы </w:t>
            </w:r>
            <w:proofErr w:type="spellStart"/>
            <w:r w:rsidRPr="004C251E">
              <w:rPr>
                <w:sz w:val="20"/>
                <w:szCs w:val="20"/>
              </w:rPr>
              <w:t>геотегов</w:t>
            </w:r>
            <w:proofErr w:type="spellEnd"/>
            <w:r w:rsidRPr="004C251E">
              <w:rPr>
                <w:sz w:val="20"/>
                <w:szCs w:val="20"/>
              </w:rPr>
              <w:t xml:space="preserve"> и брендированных хештегов в социальных сетях;</w:t>
            </w:r>
          </w:p>
          <w:p w:rsidR="00180979" w:rsidRPr="004C251E" w:rsidRDefault="00180979" w:rsidP="00180979">
            <w:pPr>
              <w:rPr>
                <w:sz w:val="20"/>
                <w:szCs w:val="20"/>
              </w:rPr>
            </w:pPr>
            <w:r w:rsidRPr="004C251E">
              <w:rPr>
                <w:sz w:val="20"/>
                <w:szCs w:val="20"/>
              </w:rPr>
              <w:t>- создание виртуальных туров по ключевым локациям района;</w:t>
            </w:r>
          </w:p>
          <w:p w:rsidR="00180979" w:rsidRPr="004C251E" w:rsidRDefault="00180979" w:rsidP="00180979">
            <w:pPr>
              <w:rPr>
                <w:sz w:val="20"/>
                <w:szCs w:val="20"/>
              </w:rPr>
            </w:pPr>
            <w:r w:rsidRPr="004C251E">
              <w:rPr>
                <w:sz w:val="20"/>
                <w:szCs w:val="20"/>
              </w:rPr>
              <w:t>- организация регулярных онлайн-трансляций культурных и спортивных мероприятий</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 xml:space="preserve">Управление по </w:t>
            </w:r>
            <w:r w:rsidRPr="004C251E">
              <w:rPr>
                <w:sz w:val="20"/>
                <w:szCs w:val="20"/>
              </w:rPr>
              <w:lastRenderedPageBreak/>
              <w:t>культуре, спорту и социальной политике,</w:t>
            </w:r>
          </w:p>
          <w:p w:rsidR="00180979" w:rsidRPr="004C251E" w:rsidRDefault="00180979" w:rsidP="00180979">
            <w:pPr>
              <w:rPr>
                <w:sz w:val="20"/>
                <w:szCs w:val="20"/>
              </w:rPr>
            </w:pPr>
            <w:r w:rsidRPr="004C251E">
              <w:rPr>
                <w:sz w:val="20"/>
                <w:szCs w:val="20"/>
              </w:rPr>
              <w:t>МАУ ХМР «Редакция газеты «Наш район»</w:t>
            </w:r>
          </w:p>
        </w:tc>
        <w:tc>
          <w:tcPr>
            <w:tcW w:w="2268" w:type="dxa"/>
            <w:shd w:val="clear" w:color="auto" w:fill="auto"/>
          </w:tcPr>
          <w:p w:rsidR="00180979" w:rsidRPr="004C251E" w:rsidRDefault="00180979" w:rsidP="00180979">
            <w:pPr>
              <w:rPr>
                <w:strike/>
                <w:sz w:val="20"/>
                <w:szCs w:val="20"/>
              </w:rPr>
            </w:pPr>
            <w:r w:rsidRPr="004C251E">
              <w:rPr>
                <w:sz w:val="20"/>
                <w:szCs w:val="20"/>
              </w:rPr>
              <w:lastRenderedPageBreak/>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4.2.2.</w:t>
            </w:r>
          </w:p>
        </w:tc>
        <w:tc>
          <w:tcPr>
            <w:tcW w:w="5671" w:type="dxa"/>
            <w:shd w:val="clear" w:color="auto" w:fill="auto"/>
          </w:tcPr>
          <w:p w:rsidR="00180979" w:rsidRPr="004C251E" w:rsidRDefault="00180979" w:rsidP="00180979">
            <w:pPr>
              <w:rPr>
                <w:sz w:val="20"/>
                <w:szCs w:val="20"/>
              </w:rPr>
            </w:pPr>
            <w:r w:rsidRPr="004C251E">
              <w:rPr>
                <w:sz w:val="20"/>
                <w:szCs w:val="20"/>
              </w:rPr>
              <w:t>Туристско-рекреационное развитие бренда</w:t>
            </w:r>
            <w:r w:rsidRPr="004C251E">
              <w:t xml:space="preserve"> </w:t>
            </w:r>
            <w:r w:rsidRPr="004C251E">
              <w:rPr>
                <w:sz w:val="20"/>
                <w:szCs w:val="20"/>
              </w:rPr>
              <w:t>Ханты-Мансийского района:</w:t>
            </w:r>
          </w:p>
          <w:p w:rsidR="00180979" w:rsidRPr="004C251E" w:rsidRDefault="00180979" w:rsidP="00180979">
            <w:pPr>
              <w:rPr>
                <w:sz w:val="20"/>
                <w:szCs w:val="20"/>
              </w:rPr>
            </w:pPr>
            <w:r w:rsidRPr="004C251E">
              <w:rPr>
                <w:sz w:val="20"/>
                <w:szCs w:val="20"/>
              </w:rPr>
              <w:t>- создание системы брендированных туристических маршрутов с уникальными названиями;</w:t>
            </w:r>
          </w:p>
          <w:p w:rsidR="00180979" w:rsidRPr="004C251E" w:rsidRDefault="00180979" w:rsidP="00180979">
            <w:pPr>
              <w:rPr>
                <w:sz w:val="20"/>
                <w:szCs w:val="20"/>
              </w:rPr>
            </w:pPr>
            <w:r w:rsidRPr="004C251E">
              <w:rPr>
                <w:sz w:val="20"/>
                <w:szCs w:val="20"/>
              </w:rPr>
              <w:t>- разработка гастрономического бренда района на основе традиционной кухни;</w:t>
            </w:r>
          </w:p>
          <w:p w:rsidR="00180979" w:rsidRPr="004C251E" w:rsidRDefault="00180979" w:rsidP="00180979">
            <w:pPr>
              <w:rPr>
                <w:sz w:val="20"/>
                <w:szCs w:val="20"/>
              </w:rPr>
            </w:pPr>
            <w:r w:rsidRPr="004C251E">
              <w:rPr>
                <w:sz w:val="20"/>
                <w:szCs w:val="20"/>
              </w:rPr>
              <w:t>- организация сезонных фестивалей (зимних, летних, осенних);</w:t>
            </w:r>
          </w:p>
          <w:p w:rsidR="00180979" w:rsidRPr="004C251E" w:rsidRDefault="00180979" w:rsidP="00180979">
            <w:pPr>
              <w:rPr>
                <w:sz w:val="20"/>
                <w:szCs w:val="20"/>
              </w:rPr>
            </w:pPr>
            <w:r w:rsidRPr="004C251E">
              <w:rPr>
                <w:sz w:val="20"/>
                <w:szCs w:val="20"/>
              </w:rPr>
              <w:t>- развитие экотуризма с созданием специальных маршрутов;</w:t>
            </w:r>
          </w:p>
          <w:p w:rsidR="00180979" w:rsidRPr="004C251E" w:rsidRDefault="00180979" w:rsidP="00180979">
            <w:pPr>
              <w:rPr>
                <w:sz w:val="20"/>
                <w:szCs w:val="20"/>
              </w:rPr>
            </w:pPr>
            <w:r w:rsidRPr="004C251E">
              <w:rPr>
                <w:sz w:val="20"/>
                <w:szCs w:val="20"/>
              </w:rPr>
              <w:t>- создание системы навигации с использованием элементов брендинга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rPr>
            </w:pPr>
            <w:r w:rsidRPr="004C251E">
              <w:rPr>
                <w:sz w:val="20"/>
                <w:szCs w:val="20"/>
              </w:rPr>
              <w:t>МП «Культура Ханты-Мансийского района»;</w:t>
            </w:r>
          </w:p>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4.2.3.</w:t>
            </w:r>
          </w:p>
        </w:tc>
        <w:tc>
          <w:tcPr>
            <w:tcW w:w="5671" w:type="dxa"/>
            <w:shd w:val="clear" w:color="auto" w:fill="auto"/>
          </w:tcPr>
          <w:p w:rsidR="00180979" w:rsidRPr="004C251E" w:rsidRDefault="00180979" w:rsidP="00180979">
            <w:pPr>
              <w:rPr>
                <w:sz w:val="20"/>
                <w:szCs w:val="20"/>
              </w:rPr>
            </w:pPr>
            <w:r w:rsidRPr="004C251E">
              <w:rPr>
                <w:sz w:val="20"/>
                <w:szCs w:val="20"/>
              </w:rPr>
              <w:t>Межмуниципальное и международное продвижение:</w:t>
            </w:r>
          </w:p>
          <w:p w:rsidR="00180979" w:rsidRPr="004C251E" w:rsidRDefault="00180979" w:rsidP="00180979">
            <w:pPr>
              <w:rPr>
                <w:sz w:val="20"/>
                <w:szCs w:val="20"/>
              </w:rPr>
            </w:pPr>
            <w:r w:rsidRPr="004C251E">
              <w:rPr>
                <w:sz w:val="20"/>
                <w:szCs w:val="20"/>
              </w:rPr>
              <w:t>- участие в межмуниципальных, всероссийских и международных выставках и форумах;</w:t>
            </w:r>
          </w:p>
          <w:p w:rsidR="00180979" w:rsidRPr="004C251E" w:rsidRDefault="00180979" w:rsidP="00180979">
            <w:pPr>
              <w:rPr>
                <w:sz w:val="20"/>
                <w:szCs w:val="20"/>
              </w:rPr>
            </w:pPr>
            <w:r w:rsidRPr="004C251E">
              <w:rPr>
                <w:sz w:val="20"/>
                <w:szCs w:val="20"/>
              </w:rPr>
              <w:t>- создание сети побратимских связей с зарубежными территориями;</w:t>
            </w:r>
          </w:p>
          <w:p w:rsidR="00180979" w:rsidRPr="004C251E" w:rsidRDefault="00180979" w:rsidP="00180979">
            <w:pPr>
              <w:rPr>
                <w:sz w:val="20"/>
                <w:szCs w:val="20"/>
              </w:rPr>
            </w:pPr>
            <w:r w:rsidRPr="004C251E">
              <w:rPr>
                <w:sz w:val="20"/>
                <w:szCs w:val="20"/>
              </w:rPr>
              <w:t>- организация международных культурных обменов;</w:t>
            </w:r>
          </w:p>
          <w:p w:rsidR="00180979" w:rsidRPr="004C251E" w:rsidRDefault="00180979" w:rsidP="00180979">
            <w:pPr>
              <w:rPr>
                <w:sz w:val="20"/>
                <w:szCs w:val="20"/>
              </w:rPr>
            </w:pPr>
            <w:r w:rsidRPr="004C251E">
              <w:rPr>
                <w:sz w:val="20"/>
                <w:szCs w:val="20"/>
              </w:rPr>
              <w:t>- запуск мультиязычного контента о Ханты-Мансийском районе</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rPr>
            </w:pPr>
            <w:r w:rsidRPr="004C251E">
              <w:rPr>
                <w:sz w:val="20"/>
                <w:szCs w:val="20"/>
              </w:rPr>
              <w:t>МП «Устойчивое развитие коренных малочисленных народов Севера на территории Ханты-Мансийского района»;</w:t>
            </w:r>
          </w:p>
          <w:p w:rsidR="00180979" w:rsidRPr="004C251E" w:rsidRDefault="00180979" w:rsidP="00180979">
            <w:pPr>
              <w:rPr>
                <w:sz w:val="20"/>
                <w:szCs w:val="20"/>
              </w:rPr>
            </w:pPr>
            <w:r w:rsidRPr="004C251E">
              <w:rPr>
                <w:sz w:val="20"/>
                <w:szCs w:val="20"/>
              </w:rPr>
              <w:t>МП «Культура Ханты-Мансийского района»;</w:t>
            </w:r>
          </w:p>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w:t>
            </w:r>
            <w:r w:rsidRPr="004C251E">
              <w:rPr>
                <w:sz w:val="20"/>
                <w:szCs w:val="20"/>
              </w:rPr>
              <w:lastRenderedPageBreak/>
              <w:t>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4.2.4.</w:t>
            </w:r>
          </w:p>
        </w:tc>
        <w:tc>
          <w:tcPr>
            <w:tcW w:w="5671" w:type="dxa"/>
            <w:shd w:val="clear" w:color="auto" w:fill="auto"/>
          </w:tcPr>
          <w:p w:rsidR="00180979" w:rsidRPr="004C251E" w:rsidRDefault="00180979" w:rsidP="00180979">
            <w:pPr>
              <w:rPr>
                <w:sz w:val="20"/>
                <w:szCs w:val="20"/>
              </w:rPr>
            </w:pPr>
            <w:r w:rsidRPr="004C251E">
              <w:rPr>
                <w:sz w:val="20"/>
                <w:szCs w:val="20"/>
              </w:rPr>
              <w:t>Культурно-просветительское направление развития брендинга Ханты-Мансийского района:</w:t>
            </w:r>
          </w:p>
          <w:p w:rsidR="00180979" w:rsidRPr="004C251E" w:rsidRDefault="00180979" w:rsidP="00180979">
            <w:pPr>
              <w:rPr>
                <w:sz w:val="20"/>
                <w:szCs w:val="20"/>
              </w:rPr>
            </w:pPr>
            <w:r w:rsidRPr="004C251E">
              <w:rPr>
                <w:sz w:val="20"/>
                <w:szCs w:val="20"/>
              </w:rPr>
              <w:t>- организация фестиваля национальных культур «Многоликий район» с привлечением творческих коллективов со всего округа</w:t>
            </w:r>
          </w:p>
          <w:p w:rsidR="00180979" w:rsidRPr="004C251E" w:rsidRDefault="00180979" w:rsidP="00180979">
            <w:pPr>
              <w:rPr>
                <w:sz w:val="20"/>
                <w:szCs w:val="20"/>
              </w:rPr>
            </w:pPr>
            <w:r w:rsidRPr="004C251E">
              <w:rPr>
                <w:sz w:val="20"/>
                <w:szCs w:val="20"/>
              </w:rPr>
              <w:t>- создание этнографического парка под открытым небом;</w:t>
            </w:r>
          </w:p>
          <w:p w:rsidR="00180979" w:rsidRPr="004C251E" w:rsidRDefault="00180979" w:rsidP="00180979">
            <w:pPr>
              <w:rPr>
                <w:sz w:val="20"/>
                <w:szCs w:val="20"/>
              </w:rPr>
            </w:pPr>
            <w:r w:rsidRPr="004C251E">
              <w:rPr>
                <w:sz w:val="20"/>
                <w:szCs w:val="20"/>
              </w:rPr>
              <w:t>- разработка серии документальных фильмов о истории, традициях и современном развитии района;</w:t>
            </w:r>
          </w:p>
          <w:p w:rsidR="00180979" w:rsidRPr="004C251E" w:rsidRDefault="00180979" w:rsidP="00180979">
            <w:pPr>
              <w:rPr>
                <w:sz w:val="20"/>
                <w:szCs w:val="20"/>
              </w:rPr>
            </w:pPr>
            <w:r w:rsidRPr="004C251E">
              <w:rPr>
                <w:sz w:val="20"/>
                <w:szCs w:val="20"/>
              </w:rPr>
              <w:t>- организация ежегодной культурной премии за вклад в развитие территории;</w:t>
            </w:r>
          </w:p>
          <w:p w:rsidR="00180979" w:rsidRPr="004C251E" w:rsidRDefault="00180979" w:rsidP="00180979">
            <w:pPr>
              <w:rPr>
                <w:sz w:val="20"/>
                <w:szCs w:val="20"/>
              </w:rPr>
            </w:pPr>
            <w:r w:rsidRPr="004C251E">
              <w:rPr>
                <w:sz w:val="20"/>
                <w:szCs w:val="20"/>
              </w:rPr>
              <w:t>- запуск программы по сохранению и популяризации местного фольклора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rPr>
            </w:pPr>
            <w:r w:rsidRPr="004C251E">
              <w:rPr>
                <w:sz w:val="20"/>
                <w:szCs w:val="20"/>
              </w:rPr>
              <w:t>МП «Культура Ханты-Мансийского района»;</w:t>
            </w:r>
          </w:p>
          <w:p w:rsidR="00180979" w:rsidRPr="004C251E" w:rsidRDefault="00180979" w:rsidP="00180979">
            <w:pPr>
              <w:rPr>
                <w:sz w:val="20"/>
                <w:szCs w:val="20"/>
              </w:rPr>
            </w:pPr>
            <w:r w:rsidRPr="004C251E">
              <w:rPr>
                <w:sz w:val="20"/>
                <w:szCs w:val="20"/>
              </w:rPr>
              <w:t xml:space="preserve">МП «Развитие спорта </w:t>
            </w:r>
            <w:r w:rsidRPr="004C251E">
              <w:rPr>
                <w:sz w:val="20"/>
                <w:szCs w:val="20"/>
              </w:rPr>
              <w:br/>
              <w:t>и туризма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3. Развитие </w:t>
            </w:r>
            <w:r w:rsidRPr="004C251E">
              <w:rPr>
                <w:sz w:val="20"/>
                <w:szCs w:val="20"/>
              </w:rPr>
              <w:t>потребительского рынка, стимулирование малого и среднего предпринимательства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4.3.1.</w:t>
            </w:r>
          </w:p>
        </w:tc>
        <w:tc>
          <w:tcPr>
            <w:tcW w:w="5671" w:type="dxa"/>
            <w:shd w:val="clear" w:color="auto" w:fill="auto"/>
          </w:tcPr>
          <w:p w:rsidR="00180979" w:rsidRPr="004C251E" w:rsidRDefault="00180979" w:rsidP="00180979">
            <w:pPr>
              <w:rPr>
                <w:sz w:val="20"/>
                <w:szCs w:val="20"/>
              </w:rPr>
            </w:pPr>
            <w:r w:rsidRPr="004C251E">
              <w:rPr>
                <w:sz w:val="20"/>
                <w:szCs w:val="20"/>
              </w:rPr>
              <w:t>Развитие мобильной торговли в удаленных территориях:</w:t>
            </w:r>
          </w:p>
          <w:p w:rsidR="00180979" w:rsidRPr="004C251E" w:rsidRDefault="00180979" w:rsidP="00180979">
            <w:pPr>
              <w:rPr>
                <w:sz w:val="20"/>
                <w:szCs w:val="20"/>
              </w:rPr>
            </w:pPr>
            <w:r w:rsidRPr="004C251E">
              <w:rPr>
                <w:sz w:val="20"/>
                <w:szCs w:val="20"/>
              </w:rPr>
              <w:t xml:space="preserve">- создание </w:t>
            </w:r>
            <w:proofErr w:type="spellStart"/>
            <w:r w:rsidRPr="004C251E">
              <w:rPr>
                <w:sz w:val="20"/>
                <w:szCs w:val="20"/>
              </w:rPr>
              <w:t>автомаркетов</w:t>
            </w:r>
            <w:proofErr w:type="spellEnd"/>
            <w:r w:rsidRPr="004C251E">
              <w:rPr>
                <w:sz w:val="20"/>
                <w:szCs w:val="20"/>
              </w:rPr>
              <w:t xml:space="preserve"> для обслуживания труднодоступных населенных пунктов;</w:t>
            </w:r>
          </w:p>
          <w:p w:rsidR="00180979" w:rsidRPr="004C251E" w:rsidRDefault="00180979" w:rsidP="00180979">
            <w:pPr>
              <w:rPr>
                <w:sz w:val="20"/>
                <w:szCs w:val="20"/>
              </w:rPr>
            </w:pPr>
            <w:r w:rsidRPr="004C251E">
              <w:rPr>
                <w:sz w:val="20"/>
                <w:szCs w:val="20"/>
              </w:rPr>
              <w:t>- организация плавучих магазинов на водных путях района;</w:t>
            </w:r>
          </w:p>
          <w:p w:rsidR="00180979" w:rsidRPr="004C251E" w:rsidRDefault="00180979" w:rsidP="00180979">
            <w:pPr>
              <w:rPr>
                <w:sz w:val="20"/>
                <w:szCs w:val="20"/>
              </w:rPr>
            </w:pPr>
            <w:r w:rsidRPr="004C251E">
              <w:rPr>
                <w:sz w:val="20"/>
                <w:szCs w:val="20"/>
              </w:rPr>
              <w:t>- разработка логистической схемы доставки товаров в труднодоступные территории;</w:t>
            </w:r>
          </w:p>
          <w:p w:rsidR="00180979" w:rsidRPr="004C251E" w:rsidRDefault="00180979" w:rsidP="00180979">
            <w:pPr>
              <w:rPr>
                <w:sz w:val="20"/>
                <w:szCs w:val="20"/>
              </w:rPr>
            </w:pPr>
            <w:r w:rsidRPr="004C251E">
              <w:rPr>
                <w:sz w:val="20"/>
                <w:szCs w:val="20"/>
              </w:rPr>
              <w:t>- проведение ярмарочных мероприятий в труднодоступных территориях</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малого </w:t>
            </w:r>
            <w:r w:rsidRPr="004C251E">
              <w:rPr>
                <w:sz w:val="20"/>
                <w:szCs w:val="20"/>
              </w:rPr>
              <w:b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4.3.2.</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производственных кооперативов:</w:t>
            </w:r>
          </w:p>
          <w:p w:rsidR="00180979" w:rsidRPr="004C251E" w:rsidRDefault="00180979" w:rsidP="00180979">
            <w:pPr>
              <w:rPr>
                <w:sz w:val="20"/>
                <w:szCs w:val="20"/>
              </w:rPr>
            </w:pPr>
            <w:r w:rsidRPr="004C251E">
              <w:rPr>
                <w:sz w:val="20"/>
                <w:szCs w:val="20"/>
              </w:rPr>
              <w:t>- содействие в модернизация производственных мощностей сельскохозяйственных кооперативов;</w:t>
            </w:r>
          </w:p>
          <w:p w:rsidR="00180979" w:rsidRPr="004C251E" w:rsidRDefault="00180979" w:rsidP="00180979">
            <w:pPr>
              <w:rPr>
                <w:sz w:val="20"/>
                <w:szCs w:val="20"/>
              </w:rPr>
            </w:pPr>
            <w:r w:rsidRPr="004C251E">
              <w:rPr>
                <w:sz w:val="20"/>
                <w:szCs w:val="20"/>
              </w:rPr>
              <w:t xml:space="preserve">- внедрение современных технологий переработки </w:t>
            </w:r>
            <w:r w:rsidRPr="004C251E">
              <w:rPr>
                <w:sz w:val="20"/>
                <w:szCs w:val="20"/>
              </w:rPr>
              <w:lastRenderedPageBreak/>
              <w:t>сельхозпродукции;</w:t>
            </w:r>
          </w:p>
          <w:p w:rsidR="00180979" w:rsidRPr="004C251E" w:rsidRDefault="00180979" w:rsidP="00180979">
            <w:pPr>
              <w:rPr>
                <w:sz w:val="20"/>
                <w:szCs w:val="20"/>
              </w:rPr>
            </w:pPr>
            <w:r w:rsidRPr="004C251E">
              <w:rPr>
                <w:sz w:val="20"/>
                <w:szCs w:val="20"/>
              </w:rPr>
              <w:t>- организация обучающих курсов по управлению кооперативными предприятиями</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pStyle w:val="af7"/>
              <w:rPr>
                <w:rFonts w:ascii="Times New Roman" w:hAnsi="Times New Roman"/>
              </w:rPr>
            </w:pPr>
            <w:r w:rsidRPr="004C251E">
              <w:rPr>
                <w:rFonts w:ascii="Times New Roman" w:hAnsi="Times New Roman"/>
              </w:rPr>
              <w:t xml:space="preserve">МП «Развитие малого </w:t>
            </w:r>
            <w:r w:rsidRPr="004C251E">
              <w:rPr>
                <w:rFonts w:ascii="Times New Roman" w:hAnsi="Times New Roman"/>
              </w:rPr>
              <w:br/>
              <w:t xml:space="preserve">и среднего предпринимательства на территории Ханты-Мансийского района»; </w:t>
            </w:r>
            <w:r w:rsidRPr="004C251E">
              <w:rPr>
                <w:rFonts w:ascii="Times New Roman" w:hAnsi="Times New Roman"/>
              </w:rPr>
              <w:lastRenderedPageBreak/>
              <w:t>МП «Развитие агропромышленного комплекса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4.3.3.</w:t>
            </w:r>
          </w:p>
        </w:tc>
        <w:tc>
          <w:tcPr>
            <w:tcW w:w="5671" w:type="dxa"/>
            <w:shd w:val="clear" w:color="auto" w:fill="auto"/>
          </w:tcPr>
          <w:p w:rsidR="00180979" w:rsidRPr="004C251E" w:rsidRDefault="00180979" w:rsidP="00180979">
            <w:pPr>
              <w:rPr>
                <w:sz w:val="20"/>
                <w:szCs w:val="20"/>
              </w:rPr>
            </w:pPr>
            <w:r w:rsidRPr="004C251E">
              <w:rPr>
                <w:sz w:val="20"/>
                <w:szCs w:val="20"/>
              </w:rPr>
              <w:t>Поддержка предприятий общественного питания и хлебопечения:</w:t>
            </w:r>
          </w:p>
          <w:p w:rsidR="00180979" w:rsidRPr="004C251E" w:rsidRDefault="00180979" w:rsidP="00180979">
            <w:pPr>
              <w:rPr>
                <w:sz w:val="20"/>
                <w:szCs w:val="20"/>
              </w:rPr>
            </w:pPr>
            <w:r w:rsidRPr="004C251E">
              <w:rPr>
                <w:sz w:val="20"/>
                <w:szCs w:val="20"/>
              </w:rPr>
              <w:t>- внедрение стандартов качества экологически безопасного питания;</w:t>
            </w:r>
          </w:p>
          <w:p w:rsidR="00180979" w:rsidRPr="004C251E" w:rsidRDefault="00180979" w:rsidP="00180979">
            <w:pPr>
              <w:rPr>
                <w:sz w:val="20"/>
                <w:szCs w:val="20"/>
              </w:rPr>
            </w:pPr>
            <w:r w:rsidRPr="004C251E">
              <w:rPr>
                <w:sz w:val="20"/>
                <w:szCs w:val="20"/>
              </w:rPr>
              <w:t>- содействие открытию новых точек общественного питания и пекарней;</w:t>
            </w:r>
          </w:p>
          <w:p w:rsidR="00180979" w:rsidRPr="004C251E" w:rsidRDefault="00180979" w:rsidP="00180979">
            <w:pPr>
              <w:rPr>
                <w:sz w:val="20"/>
                <w:szCs w:val="20"/>
              </w:rPr>
            </w:pPr>
            <w:r w:rsidRPr="004C251E">
              <w:rPr>
                <w:sz w:val="20"/>
                <w:szCs w:val="20"/>
              </w:rPr>
              <w:t>- организация конкурсов на лучшее предприятие общепита и пекарни;</w:t>
            </w:r>
          </w:p>
          <w:p w:rsidR="00180979" w:rsidRPr="004C251E" w:rsidRDefault="00180979" w:rsidP="00180979">
            <w:pPr>
              <w:rPr>
                <w:sz w:val="20"/>
                <w:szCs w:val="20"/>
              </w:rPr>
            </w:pPr>
            <w:r w:rsidRPr="004C251E">
              <w:rPr>
                <w:sz w:val="20"/>
                <w:szCs w:val="20"/>
              </w:rPr>
              <w:t xml:space="preserve">- совершенствование программы поддержки малых предприятий общепита и пекарней </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малого </w:t>
            </w:r>
            <w:r w:rsidRPr="004C251E">
              <w:rPr>
                <w:sz w:val="20"/>
                <w:szCs w:val="20"/>
              </w:rPr>
              <w:b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4.3.4.</w:t>
            </w:r>
          </w:p>
        </w:tc>
        <w:tc>
          <w:tcPr>
            <w:tcW w:w="5671" w:type="dxa"/>
            <w:shd w:val="clear" w:color="auto" w:fill="auto"/>
          </w:tcPr>
          <w:p w:rsidR="00180979" w:rsidRPr="004C251E" w:rsidRDefault="00180979" w:rsidP="00180979">
            <w:pPr>
              <w:rPr>
                <w:sz w:val="20"/>
                <w:szCs w:val="20"/>
              </w:rPr>
            </w:pPr>
            <w:r w:rsidRPr="004C251E">
              <w:rPr>
                <w:sz w:val="20"/>
                <w:szCs w:val="20"/>
              </w:rPr>
              <w:t>Создание условий для развития сферы услуг:</w:t>
            </w:r>
          </w:p>
          <w:p w:rsidR="00180979" w:rsidRPr="004C251E" w:rsidRDefault="00180979" w:rsidP="00180979">
            <w:pPr>
              <w:rPr>
                <w:sz w:val="20"/>
                <w:szCs w:val="20"/>
              </w:rPr>
            </w:pPr>
            <w:r w:rsidRPr="004C251E">
              <w:rPr>
                <w:sz w:val="20"/>
                <w:szCs w:val="20"/>
              </w:rPr>
              <w:t>- создание центра поддержки предприятий бытового обслуживания;</w:t>
            </w:r>
          </w:p>
          <w:p w:rsidR="00180979" w:rsidRPr="004C251E" w:rsidRDefault="00180979" w:rsidP="00180979">
            <w:pPr>
              <w:rPr>
                <w:sz w:val="20"/>
                <w:szCs w:val="20"/>
              </w:rPr>
            </w:pPr>
            <w:r w:rsidRPr="004C251E">
              <w:rPr>
                <w:sz w:val="20"/>
                <w:szCs w:val="20"/>
              </w:rPr>
              <w:t>- содействие в модернизации существующих объектов сферы услуг;</w:t>
            </w:r>
          </w:p>
          <w:p w:rsidR="00180979" w:rsidRPr="004C251E" w:rsidRDefault="00180979" w:rsidP="00180979">
            <w:pPr>
              <w:rPr>
                <w:sz w:val="20"/>
                <w:szCs w:val="20"/>
              </w:rPr>
            </w:pPr>
            <w:r w:rsidRPr="004C251E">
              <w:rPr>
                <w:sz w:val="20"/>
                <w:szCs w:val="20"/>
              </w:rPr>
              <w:t>- привлечение инвесторов для развития новых форматов обслуживания;</w:t>
            </w:r>
          </w:p>
          <w:p w:rsidR="00180979" w:rsidRPr="004C251E" w:rsidRDefault="00180979" w:rsidP="00180979">
            <w:pPr>
              <w:rPr>
                <w:sz w:val="20"/>
                <w:szCs w:val="20"/>
              </w:rPr>
            </w:pPr>
            <w:r w:rsidRPr="004C251E">
              <w:rPr>
                <w:sz w:val="20"/>
                <w:szCs w:val="20"/>
              </w:rPr>
              <w:t>- организация профессионального обучения специалистов сферы услуг</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малого </w:t>
            </w:r>
            <w:r w:rsidRPr="004C251E">
              <w:rPr>
                <w:sz w:val="20"/>
                <w:szCs w:val="20"/>
              </w:rPr>
              <w:b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4.4.</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4. Развитие обрабатывающих производств</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4.4.1.</w:t>
            </w:r>
          </w:p>
        </w:tc>
        <w:tc>
          <w:tcPr>
            <w:tcW w:w="5671" w:type="dxa"/>
            <w:shd w:val="clear" w:color="auto" w:fill="auto"/>
          </w:tcPr>
          <w:p w:rsidR="00180979" w:rsidRPr="004C251E" w:rsidRDefault="00180979" w:rsidP="00180979">
            <w:pPr>
              <w:rPr>
                <w:sz w:val="20"/>
                <w:szCs w:val="20"/>
              </w:rPr>
            </w:pPr>
            <w:r w:rsidRPr="004C251E">
              <w:rPr>
                <w:sz w:val="20"/>
                <w:szCs w:val="20"/>
              </w:rPr>
              <w:t>Поддержка существующих и создание новых производств на территории Ханты-Мансийского района:</w:t>
            </w:r>
          </w:p>
          <w:p w:rsidR="00180979" w:rsidRPr="004C251E" w:rsidRDefault="00180979" w:rsidP="00180979">
            <w:pPr>
              <w:rPr>
                <w:sz w:val="20"/>
                <w:szCs w:val="20"/>
              </w:rPr>
            </w:pPr>
            <w:r w:rsidRPr="004C251E">
              <w:rPr>
                <w:sz w:val="20"/>
                <w:szCs w:val="20"/>
              </w:rPr>
              <w:t xml:space="preserve">- содействие инвесторам по участию в программах </w:t>
            </w:r>
            <w:r w:rsidRPr="004C251E">
              <w:rPr>
                <w:sz w:val="20"/>
                <w:szCs w:val="20"/>
              </w:rPr>
              <w:lastRenderedPageBreak/>
              <w:t>технического перевооружения действующих предприятий;</w:t>
            </w:r>
          </w:p>
          <w:p w:rsidR="00180979" w:rsidRPr="004C251E" w:rsidRDefault="00180979" w:rsidP="00180979">
            <w:pPr>
              <w:rPr>
                <w:sz w:val="20"/>
                <w:szCs w:val="20"/>
              </w:rPr>
            </w:pPr>
            <w:r w:rsidRPr="004C251E">
              <w:rPr>
                <w:sz w:val="20"/>
                <w:szCs w:val="20"/>
              </w:rPr>
              <w:t>- содействие в получении грантов для внедрения инновационных технологий;</w:t>
            </w:r>
          </w:p>
          <w:p w:rsidR="00180979" w:rsidRPr="004C251E" w:rsidRDefault="00180979" w:rsidP="00180979">
            <w:pPr>
              <w:rPr>
                <w:sz w:val="20"/>
                <w:szCs w:val="20"/>
              </w:rPr>
            </w:pPr>
            <w:r w:rsidRPr="004C251E">
              <w:rPr>
                <w:sz w:val="20"/>
                <w:szCs w:val="20"/>
              </w:rPr>
              <w:t>- содействие инвесторам в получении льготного займа по программе «Промышленность», реализуемой Фондом развития Югры</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lastRenderedPageBreak/>
              <w:t>МАУ «ОМЦ»</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4.4.2.</w:t>
            </w:r>
          </w:p>
        </w:tc>
        <w:tc>
          <w:tcPr>
            <w:tcW w:w="5671" w:type="dxa"/>
            <w:shd w:val="clear" w:color="auto" w:fill="auto"/>
          </w:tcPr>
          <w:p w:rsidR="00180979" w:rsidRPr="004C251E" w:rsidRDefault="00180979" w:rsidP="00180979">
            <w:pPr>
              <w:rPr>
                <w:sz w:val="20"/>
                <w:szCs w:val="20"/>
              </w:rPr>
            </w:pPr>
            <w:r w:rsidRPr="004C251E">
              <w:rPr>
                <w:sz w:val="20"/>
                <w:szCs w:val="20"/>
              </w:rPr>
              <w:t>Развитие кадрового потенциала для предприятий промышленности:</w:t>
            </w:r>
          </w:p>
          <w:p w:rsidR="00180979" w:rsidRPr="004C251E" w:rsidRDefault="00180979" w:rsidP="00180979">
            <w:pPr>
              <w:rPr>
                <w:sz w:val="20"/>
                <w:szCs w:val="20"/>
              </w:rPr>
            </w:pPr>
            <w:r w:rsidRPr="004C251E">
              <w:rPr>
                <w:sz w:val="20"/>
                <w:szCs w:val="20"/>
              </w:rPr>
              <w:t>- содействие в организация стажировок для студентов на предприятиях района;</w:t>
            </w:r>
          </w:p>
          <w:p w:rsidR="00180979" w:rsidRPr="004C251E" w:rsidRDefault="00180979" w:rsidP="00180979">
            <w:pPr>
              <w:rPr>
                <w:sz w:val="20"/>
                <w:szCs w:val="20"/>
              </w:rPr>
            </w:pPr>
            <w:r w:rsidRPr="004C251E">
              <w:rPr>
                <w:sz w:val="20"/>
                <w:szCs w:val="20"/>
              </w:rPr>
              <w:t>- внедрение системы наставничества на производственных площадках;</w:t>
            </w:r>
          </w:p>
          <w:p w:rsidR="00180979" w:rsidRPr="004C251E" w:rsidRDefault="00180979" w:rsidP="00180979">
            <w:pPr>
              <w:rPr>
                <w:sz w:val="20"/>
                <w:szCs w:val="20"/>
              </w:rPr>
            </w:pPr>
            <w:r w:rsidRPr="004C251E">
              <w:rPr>
                <w:sz w:val="20"/>
                <w:szCs w:val="20"/>
              </w:rPr>
              <w:t>- проведение профориентационных мероприятий среди школьников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p w:rsidR="00180979" w:rsidRPr="004C251E" w:rsidRDefault="00180979" w:rsidP="00180979">
            <w:pPr>
              <w:rPr>
                <w:sz w:val="20"/>
                <w:szCs w:val="20"/>
              </w:rPr>
            </w:pPr>
            <w:r w:rsidRPr="004C251E">
              <w:rPr>
                <w:sz w:val="20"/>
                <w:szCs w:val="20"/>
              </w:rPr>
              <w:t>Центр занятости (по согласованию)</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4.4.3.</w:t>
            </w:r>
          </w:p>
        </w:tc>
        <w:tc>
          <w:tcPr>
            <w:tcW w:w="5671" w:type="dxa"/>
            <w:shd w:val="clear" w:color="auto" w:fill="auto"/>
          </w:tcPr>
          <w:p w:rsidR="00180979" w:rsidRPr="004C251E" w:rsidRDefault="00180979" w:rsidP="00180979">
            <w:pPr>
              <w:rPr>
                <w:sz w:val="20"/>
                <w:szCs w:val="20"/>
              </w:rPr>
            </w:pPr>
            <w:r w:rsidRPr="004C251E">
              <w:rPr>
                <w:sz w:val="20"/>
                <w:szCs w:val="20"/>
              </w:rPr>
              <w:t>Развитие кооперации и партнерства:</w:t>
            </w:r>
          </w:p>
          <w:p w:rsidR="00180979" w:rsidRPr="004C251E" w:rsidRDefault="00180979" w:rsidP="00180979">
            <w:pPr>
              <w:rPr>
                <w:sz w:val="20"/>
                <w:szCs w:val="20"/>
              </w:rPr>
            </w:pPr>
            <w:r w:rsidRPr="004C251E">
              <w:rPr>
                <w:sz w:val="20"/>
                <w:szCs w:val="20"/>
              </w:rPr>
              <w:t>- создание отраслевых кластеров для объединения производителей;</w:t>
            </w:r>
          </w:p>
          <w:p w:rsidR="00180979" w:rsidRPr="004C251E" w:rsidRDefault="00180979" w:rsidP="00180979">
            <w:pPr>
              <w:rPr>
                <w:sz w:val="20"/>
                <w:szCs w:val="20"/>
              </w:rPr>
            </w:pPr>
            <w:r w:rsidRPr="004C251E">
              <w:rPr>
                <w:sz w:val="20"/>
                <w:szCs w:val="20"/>
              </w:rPr>
              <w:t>- организация бизнес-миссий для установления партнерских связей;</w:t>
            </w:r>
          </w:p>
          <w:p w:rsidR="00180979" w:rsidRPr="004C251E" w:rsidRDefault="00180979" w:rsidP="00180979">
            <w:pPr>
              <w:rPr>
                <w:sz w:val="20"/>
                <w:szCs w:val="20"/>
              </w:rPr>
            </w:pPr>
            <w:r w:rsidRPr="004C251E">
              <w:rPr>
                <w:sz w:val="20"/>
                <w:szCs w:val="20"/>
              </w:rPr>
              <w:t>- проведение отраслевых форумов и конференций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4.4.4.</w:t>
            </w:r>
          </w:p>
        </w:tc>
        <w:tc>
          <w:tcPr>
            <w:tcW w:w="5671" w:type="dxa"/>
            <w:shd w:val="clear" w:color="auto" w:fill="auto"/>
          </w:tcPr>
          <w:p w:rsidR="00180979" w:rsidRPr="004C251E" w:rsidRDefault="00180979" w:rsidP="00180979">
            <w:pPr>
              <w:rPr>
                <w:sz w:val="20"/>
                <w:szCs w:val="20"/>
              </w:rPr>
            </w:pPr>
            <w:r w:rsidRPr="004C251E">
              <w:rPr>
                <w:sz w:val="20"/>
                <w:szCs w:val="20"/>
              </w:rPr>
              <w:t>Маркетинговое продвижение продукции местных товаропроизводителей:</w:t>
            </w:r>
          </w:p>
          <w:p w:rsidR="00180979" w:rsidRPr="004C251E" w:rsidRDefault="00180979" w:rsidP="00180979">
            <w:pPr>
              <w:rPr>
                <w:sz w:val="20"/>
                <w:szCs w:val="20"/>
              </w:rPr>
            </w:pPr>
            <w:r w:rsidRPr="004C251E">
              <w:rPr>
                <w:sz w:val="20"/>
                <w:szCs w:val="20"/>
              </w:rPr>
              <w:t>- создание единого бренда продукции Ханты-Мансийского района;</w:t>
            </w:r>
          </w:p>
          <w:p w:rsidR="00180979" w:rsidRPr="004C251E" w:rsidRDefault="00180979" w:rsidP="00180979">
            <w:pPr>
              <w:rPr>
                <w:sz w:val="20"/>
                <w:szCs w:val="20"/>
              </w:rPr>
            </w:pPr>
            <w:r w:rsidRPr="004C251E">
              <w:rPr>
                <w:sz w:val="20"/>
                <w:szCs w:val="20"/>
              </w:rPr>
              <w:t>- разработка маркетинговой стратегии продвижения местной продукции;</w:t>
            </w:r>
          </w:p>
          <w:p w:rsidR="00180979" w:rsidRPr="004C251E" w:rsidRDefault="00180979" w:rsidP="00180979">
            <w:pPr>
              <w:rPr>
                <w:sz w:val="20"/>
                <w:szCs w:val="20"/>
              </w:rPr>
            </w:pPr>
            <w:r w:rsidRPr="004C251E">
              <w:rPr>
                <w:sz w:val="20"/>
                <w:szCs w:val="20"/>
              </w:rPr>
              <w:t xml:space="preserve">- организация участия в региональных, федеральных, </w:t>
            </w:r>
            <w:r w:rsidRPr="004C251E">
              <w:rPr>
                <w:sz w:val="20"/>
                <w:szCs w:val="20"/>
              </w:rPr>
              <w:lastRenderedPageBreak/>
              <w:t>международных выставках;</w:t>
            </w:r>
          </w:p>
          <w:p w:rsidR="00180979" w:rsidRPr="004C251E" w:rsidRDefault="00180979" w:rsidP="00180979">
            <w:pPr>
              <w:rPr>
                <w:sz w:val="20"/>
                <w:szCs w:val="20"/>
              </w:rPr>
            </w:pPr>
            <w:r w:rsidRPr="004C251E">
              <w:rPr>
                <w:sz w:val="20"/>
                <w:szCs w:val="20"/>
              </w:rPr>
              <w:t>- продвижение продукции местных товаропроизводителей через цифровые платформы</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4.4.5.</w:t>
            </w:r>
          </w:p>
        </w:tc>
        <w:tc>
          <w:tcPr>
            <w:tcW w:w="5671" w:type="dxa"/>
            <w:shd w:val="clear" w:color="auto" w:fill="auto"/>
          </w:tcPr>
          <w:p w:rsidR="00180979" w:rsidRPr="004C251E" w:rsidRDefault="00180979" w:rsidP="00180979">
            <w:pPr>
              <w:rPr>
                <w:sz w:val="20"/>
                <w:szCs w:val="20"/>
              </w:rPr>
            </w:pPr>
            <w:r w:rsidRPr="004C251E">
              <w:rPr>
                <w:sz w:val="20"/>
                <w:szCs w:val="20"/>
              </w:rPr>
              <w:t>Мониторинг и оценка эффективности реализации промышленной политики:</w:t>
            </w:r>
          </w:p>
          <w:p w:rsidR="00180979" w:rsidRPr="004C251E" w:rsidRDefault="00180979" w:rsidP="00180979">
            <w:pPr>
              <w:rPr>
                <w:sz w:val="20"/>
                <w:szCs w:val="20"/>
              </w:rPr>
            </w:pPr>
            <w:r w:rsidRPr="004C251E">
              <w:rPr>
                <w:sz w:val="20"/>
                <w:szCs w:val="20"/>
              </w:rPr>
              <w:t>- создание системы показателей для оценки развития отрасли;</w:t>
            </w:r>
          </w:p>
          <w:p w:rsidR="00180979" w:rsidRPr="004C251E" w:rsidRDefault="00180979" w:rsidP="00180979">
            <w:pPr>
              <w:rPr>
                <w:sz w:val="20"/>
                <w:szCs w:val="20"/>
              </w:rPr>
            </w:pPr>
            <w:r w:rsidRPr="004C251E">
              <w:rPr>
                <w:sz w:val="20"/>
                <w:szCs w:val="20"/>
              </w:rPr>
              <w:t>- регулярный анализ достижения целевых показателей;</w:t>
            </w:r>
          </w:p>
          <w:p w:rsidR="00180979" w:rsidRPr="004C251E" w:rsidRDefault="00180979" w:rsidP="00180979">
            <w:pPr>
              <w:rPr>
                <w:sz w:val="20"/>
                <w:szCs w:val="20"/>
              </w:rPr>
            </w:pPr>
            <w:r w:rsidRPr="004C251E">
              <w:rPr>
                <w:sz w:val="20"/>
                <w:szCs w:val="20"/>
              </w:rPr>
              <w:t>- корректировка программы развития на основе полученных результатов;</w:t>
            </w:r>
          </w:p>
          <w:p w:rsidR="00180979" w:rsidRPr="004C251E" w:rsidRDefault="00180979" w:rsidP="00180979">
            <w:pPr>
              <w:rPr>
                <w:sz w:val="20"/>
                <w:szCs w:val="20"/>
              </w:rPr>
            </w:pPr>
            <w:r w:rsidRPr="004C251E">
              <w:rPr>
                <w:sz w:val="20"/>
                <w:szCs w:val="20"/>
              </w:rPr>
              <w:t>- формирование отчетов о реализации мероприятий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4.5.</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5. Развитие агропромышленного комплекса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4.5.1.</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агропромышленной инфраструктуры и вовлечение в оборот земель сельскохозяйственного назначения:</w:t>
            </w:r>
          </w:p>
          <w:p w:rsidR="00180979" w:rsidRPr="004C251E" w:rsidRDefault="00180979" w:rsidP="00180979">
            <w:pPr>
              <w:rPr>
                <w:sz w:val="20"/>
                <w:szCs w:val="20"/>
              </w:rPr>
            </w:pPr>
            <w:r w:rsidRPr="004C251E">
              <w:rPr>
                <w:sz w:val="20"/>
                <w:szCs w:val="20"/>
              </w:rPr>
              <w:t xml:space="preserve">- создание семейной фермы в районе поселка </w:t>
            </w:r>
            <w:proofErr w:type="spellStart"/>
            <w:r w:rsidRPr="004C251E">
              <w:rPr>
                <w:sz w:val="20"/>
                <w:szCs w:val="20"/>
              </w:rPr>
              <w:t>Горноправдинск</w:t>
            </w:r>
            <w:proofErr w:type="spellEnd"/>
            <w:r w:rsidRPr="004C251E">
              <w:rPr>
                <w:sz w:val="20"/>
                <w:szCs w:val="20"/>
              </w:rPr>
              <w:t xml:space="preserve"> молочно-товарного направления;</w:t>
            </w:r>
          </w:p>
          <w:p w:rsidR="00180979" w:rsidRPr="004C251E" w:rsidRDefault="00180979" w:rsidP="00180979">
            <w:pPr>
              <w:rPr>
                <w:sz w:val="20"/>
                <w:szCs w:val="20"/>
              </w:rPr>
            </w:pPr>
            <w:r w:rsidRPr="004C251E">
              <w:rPr>
                <w:sz w:val="20"/>
                <w:szCs w:val="20"/>
              </w:rPr>
              <w:t>- реконструкция и модернизация тепличного комплекса в деревне Ярки с внедрением энергосберегающих технологий;</w:t>
            </w:r>
          </w:p>
          <w:p w:rsidR="00180979" w:rsidRPr="004C251E" w:rsidRDefault="00180979" w:rsidP="00180979">
            <w:pPr>
              <w:rPr>
                <w:sz w:val="20"/>
                <w:szCs w:val="20"/>
              </w:rPr>
            </w:pPr>
            <w:r w:rsidRPr="004C251E">
              <w:rPr>
                <w:sz w:val="20"/>
                <w:szCs w:val="20"/>
              </w:rPr>
              <w:t xml:space="preserve">- освоение новых территорий под картофелеводство и овощеводство в населенных пунктах: п. Сибирский, </w:t>
            </w:r>
          </w:p>
          <w:p w:rsidR="00180979" w:rsidRPr="004C251E" w:rsidRDefault="00180979" w:rsidP="00180979">
            <w:pPr>
              <w:rPr>
                <w:sz w:val="20"/>
                <w:szCs w:val="20"/>
              </w:rPr>
            </w:pPr>
            <w:r w:rsidRPr="004C251E">
              <w:rPr>
                <w:sz w:val="20"/>
                <w:szCs w:val="20"/>
              </w:rPr>
              <w:t xml:space="preserve">п. </w:t>
            </w:r>
            <w:proofErr w:type="spellStart"/>
            <w:r w:rsidRPr="004C251E">
              <w:rPr>
                <w:sz w:val="20"/>
                <w:szCs w:val="20"/>
              </w:rPr>
              <w:t>Луговской</w:t>
            </w:r>
            <w:proofErr w:type="spellEnd"/>
            <w:r w:rsidRPr="004C251E">
              <w:rPr>
                <w:sz w:val="20"/>
                <w:szCs w:val="20"/>
              </w:rPr>
              <w:t xml:space="preserve">, с. Елизарово, с. </w:t>
            </w:r>
            <w:proofErr w:type="spellStart"/>
            <w:r w:rsidRPr="004C251E">
              <w:rPr>
                <w:sz w:val="20"/>
                <w:szCs w:val="20"/>
              </w:rPr>
              <w:t>Реполово</w:t>
            </w:r>
            <w:proofErr w:type="spellEnd"/>
            <w:r w:rsidRPr="004C251E">
              <w:rPr>
                <w:sz w:val="20"/>
                <w:szCs w:val="20"/>
              </w:rPr>
              <w:t>;</w:t>
            </w:r>
          </w:p>
          <w:p w:rsidR="00180979" w:rsidRPr="004C251E" w:rsidRDefault="00180979" w:rsidP="00180979">
            <w:pPr>
              <w:rPr>
                <w:sz w:val="20"/>
                <w:szCs w:val="20"/>
              </w:rPr>
            </w:pPr>
            <w:r w:rsidRPr="004C251E">
              <w:rPr>
                <w:sz w:val="20"/>
                <w:szCs w:val="20"/>
              </w:rPr>
              <w:t>- создание условий для вовлечения в оборот заброшенных земель сельскохозяйственного назначения с применением современных методов мелиорации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4.5.2.</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рыбохозяйственного комплекса:</w:t>
            </w:r>
          </w:p>
          <w:p w:rsidR="00180979" w:rsidRPr="004C251E" w:rsidRDefault="00180979" w:rsidP="00180979">
            <w:pPr>
              <w:rPr>
                <w:sz w:val="20"/>
                <w:szCs w:val="20"/>
              </w:rPr>
            </w:pPr>
            <w:r w:rsidRPr="004C251E">
              <w:rPr>
                <w:sz w:val="20"/>
                <w:szCs w:val="20"/>
              </w:rPr>
              <w:t xml:space="preserve">- содействие в организации рыборазводных хозяйств в </w:t>
            </w:r>
            <w:r w:rsidRPr="004C251E">
              <w:rPr>
                <w:sz w:val="20"/>
                <w:szCs w:val="20"/>
              </w:rPr>
              <w:lastRenderedPageBreak/>
              <w:t>пойменных системах рек Иртыша и Оби с использованием современных технологий аквакультуры;</w:t>
            </w:r>
          </w:p>
          <w:p w:rsidR="00180979" w:rsidRPr="004C251E" w:rsidRDefault="00180979" w:rsidP="00180979">
            <w:pPr>
              <w:rPr>
                <w:sz w:val="20"/>
                <w:szCs w:val="20"/>
              </w:rPr>
            </w:pPr>
            <w:r w:rsidRPr="004C251E">
              <w:rPr>
                <w:sz w:val="20"/>
                <w:szCs w:val="20"/>
              </w:rPr>
              <w:t xml:space="preserve">- создание перерабатывающих предприятий в ключевых населенных пунктах: п. </w:t>
            </w:r>
            <w:proofErr w:type="spellStart"/>
            <w:r w:rsidRPr="004C251E">
              <w:rPr>
                <w:sz w:val="20"/>
                <w:szCs w:val="20"/>
              </w:rPr>
              <w:t>Горноправдинск</w:t>
            </w:r>
            <w:proofErr w:type="spellEnd"/>
            <w:r w:rsidRPr="004C251E">
              <w:rPr>
                <w:sz w:val="20"/>
                <w:szCs w:val="20"/>
              </w:rPr>
              <w:t xml:space="preserve">, п. </w:t>
            </w:r>
            <w:proofErr w:type="spellStart"/>
            <w:r w:rsidRPr="004C251E">
              <w:rPr>
                <w:sz w:val="20"/>
                <w:szCs w:val="20"/>
              </w:rPr>
              <w:t>Луговской</w:t>
            </w:r>
            <w:proofErr w:type="spellEnd"/>
            <w:r w:rsidRPr="004C251E">
              <w:rPr>
                <w:sz w:val="20"/>
                <w:szCs w:val="20"/>
              </w:rPr>
              <w:t xml:space="preserve">, с. Елизарово, с. </w:t>
            </w:r>
            <w:proofErr w:type="spellStart"/>
            <w:r w:rsidRPr="004C251E">
              <w:rPr>
                <w:sz w:val="20"/>
                <w:szCs w:val="20"/>
              </w:rPr>
              <w:t>Кышик</w:t>
            </w:r>
            <w:proofErr w:type="spellEnd"/>
            <w:r w:rsidRPr="004C251E">
              <w:rPr>
                <w:sz w:val="20"/>
                <w:szCs w:val="20"/>
              </w:rPr>
              <w:t>, д. Ярки;</w:t>
            </w:r>
          </w:p>
          <w:p w:rsidR="00180979" w:rsidRPr="004C251E" w:rsidRDefault="00180979" w:rsidP="00180979">
            <w:pPr>
              <w:rPr>
                <w:sz w:val="20"/>
                <w:szCs w:val="20"/>
              </w:rPr>
            </w:pPr>
            <w:r w:rsidRPr="004C251E">
              <w:rPr>
                <w:sz w:val="20"/>
                <w:szCs w:val="20"/>
              </w:rPr>
              <w:t>- развитие промышленного рыболовства с соблюдением экологических норм и сохранением биоресурсов</w:t>
            </w:r>
          </w:p>
          <w:p w:rsidR="00180979" w:rsidRPr="004C251E" w:rsidRDefault="00180979" w:rsidP="00180979">
            <w:pPr>
              <w:rPr>
                <w:sz w:val="20"/>
                <w:szCs w:val="20"/>
              </w:rPr>
            </w:pPr>
            <w:r w:rsidRPr="004C251E">
              <w:rPr>
                <w:sz w:val="20"/>
                <w:szCs w:val="20"/>
              </w:rPr>
              <w:t>- содействие в модернизации существующих производств по переработке рыбной продукции</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lastRenderedPageBreak/>
              <w:t>МАУ «ОМЦ»</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«Развитие агропромышленного комплекса Ханты-</w:t>
            </w:r>
            <w:r w:rsidRPr="004C251E">
              <w:rPr>
                <w:sz w:val="20"/>
                <w:szCs w:val="20"/>
              </w:rPr>
              <w:lastRenderedPageBreak/>
              <w:t>Мансийского района»,</w:t>
            </w:r>
          </w:p>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4.5.3.</w:t>
            </w:r>
          </w:p>
        </w:tc>
        <w:tc>
          <w:tcPr>
            <w:tcW w:w="5671" w:type="dxa"/>
            <w:shd w:val="clear" w:color="auto" w:fill="auto"/>
          </w:tcPr>
          <w:p w:rsidR="00180979" w:rsidRPr="004C251E" w:rsidRDefault="00180979" w:rsidP="00180979">
            <w:pPr>
              <w:rPr>
                <w:sz w:val="20"/>
                <w:szCs w:val="20"/>
              </w:rPr>
            </w:pPr>
            <w:r w:rsidRPr="004C251E">
              <w:rPr>
                <w:sz w:val="20"/>
                <w:szCs w:val="20"/>
              </w:rPr>
              <w:t>Поддержка малого бизнеса и кооперации в сельском хозяйстве:</w:t>
            </w:r>
          </w:p>
          <w:p w:rsidR="00180979" w:rsidRPr="004C251E" w:rsidRDefault="00180979" w:rsidP="00180979">
            <w:pPr>
              <w:rPr>
                <w:sz w:val="20"/>
                <w:szCs w:val="20"/>
              </w:rPr>
            </w:pPr>
            <w:r w:rsidRPr="004C251E">
              <w:rPr>
                <w:sz w:val="20"/>
                <w:szCs w:val="20"/>
              </w:rPr>
              <w:t>- содействие в создании сельскохозяйственных кооперативов с собственной инфраструктурой хранения и переработки продукции;</w:t>
            </w:r>
          </w:p>
          <w:p w:rsidR="00180979" w:rsidRPr="004C251E" w:rsidRDefault="00180979" w:rsidP="00180979">
            <w:pPr>
              <w:rPr>
                <w:sz w:val="20"/>
                <w:szCs w:val="20"/>
              </w:rPr>
            </w:pPr>
            <w:r w:rsidRPr="004C251E">
              <w:rPr>
                <w:sz w:val="20"/>
                <w:szCs w:val="20"/>
              </w:rPr>
              <w:t>- содействие в обучении фермеров современным методам ведения хозяйства;</w:t>
            </w:r>
          </w:p>
          <w:p w:rsidR="00180979" w:rsidRPr="004C251E" w:rsidRDefault="00180979" w:rsidP="00180979">
            <w:pPr>
              <w:rPr>
                <w:sz w:val="20"/>
                <w:szCs w:val="20"/>
              </w:rPr>
            </w:pPr>
            <w:r w:rsidRPr="004C251E">
              <w:rPr>
                <w:sz w:val="20"/>
                <w:szCs w:val="20"/>
              </w:rPr>
              <w:t>- содействие в участии сельскохозяйственных товаропроизводителей в программы субсидирования для малых форм хозяйствования;</w:t>
            </w:r>
          </w:p>
          <w:p w:rsidR="00180979" w:rsidRPr="004C251E" w:rsidRDefault="00180979" w:rsidP="00180979">
            <w:pPr>
              <w:rPr>
                <w:sz w:val="20"/>
                <w:szCs w:val="20"/>
              </w:rPr>
            </w:pPr>
            <w:r w:rsidRPr="004C251E">
              <w:rPr>
                <w:sz w:val="20"/>
                <w:szCs w:val="20"/>
              </w:rPr>
              <w:t>- содействие в сбыте продукции местных производителей через торговые сети и социальные учреждения</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4.5.4.</w:t>
            </w:r>
          </w:p>
        </w:tc>
        <w:tc>
          <w:tcPr>
            <w:tcW w:w="5671" w:type="dxa"/>
            <w:shd w:val="clear" w:color="auto" w:fill="auto"/>
          </w:tcPr>
          <w:p w:rsidR="00180979" w:rsidRPr="004C251E" w:rsidRDefault="00180979" w:rsidP="00180979">
            <w:pPr>
              <w:rPr>
                <w:sz w:val="20"/>
                <w:szCs w:val="20"/>
              </w:rPr>
            </w:pPr>
            <w:r w:rsidRPr="004C251E">
              <w:rPr>
                <w:sz w:val="20"/>
                <w:szCs w:val="20"/>
              </w:rPr>
              <w:t>Кадровое обеспечение агропромышленного комплекса:</w:t>
            </w:r>
          </w:p>
          <w:p w:rsidR="00180979" w:rsidRPr="004C251E" w:rsidRDefault="00180979" w:rsidP="00180979">
            <w:pPr>
              <w:rPr>
                <w:sz w:val="20"/>
                <w:szCs w:val="20"/>
              </w:rPr>
            </w:pPr>
            <w:r w:rsidRPr="004C251E">
              <w:rPr>
                <w:sz w:val="20"/>
                <w:szCs w:val="20"/>
              </w:rPr>
              <w:t xml:space="preserve">- открытие </w:t>
            </w:r>
            <w:proofErr w:type="spellStart"/>
            <w:r w:rsidRPr="004C251E">
              <w:rPr>
                <w:sz w:val="20"/>
                <w:szCs w:val="20"/>
              </w:rPr>
              <w:t>агроклассов</w:t>
            </w:r>
            <w:proofErr w:type="spellEnd"/>
            <w:r w:rsidRPr="004C251E">
              <w:rPr>
                <w:sz w:val="20"/>
                <w:szCs w:val="20"/>
              </w:rPr>
              <w:t xml:space="preserve"> в школах с практическим обучением;</w:t>
            </w:r>
          </w:p>
          <w:p w:rsidR="00180979" w:rsidRPr="004C251E" w:rsidRDefault="00180979" w:rsidP="00180979">
            <w:pPr>
              <w:rPr>
                <w:sz w:val="20"/>
                <w:szCs w:val="20"/>
              </w:rPr>
            </w:pPr>
            <w:r w:rsidRPr="004C251E">
              <w:rPr>
                <w:sz w:val="20"/>
                <w:szCs w:val="20"/>
              </w:rPr>
              <w:t>- организация курсов повышения квалификации для действующих специалистов агропромышленного комплекса;</w:t>
            </w:r>
          </w:p>
          <w:p w:rsidR="00180979" w:rsidRPr="004C251E" w:rsidRDefault="00180979" w:rsidP="00180979">
            <w:pPr>
              <w:rPr>
                <w:sz w:val="20"/>
                <w:szCs w:val="20"/>
              </w:rPr>
            </w:pPr>
            <w:r w:rsidRPr="004C251E">
              <w:rPr>
                <w:sz w:val="20"/>
                <w:szCs w:val="20"/>
              </w:rPr>
              <w:t>- содействие в стажировке молодежи на ведущих предприятиях отрасли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по образованию,</w:t>
            </w:r>
          </w:p>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образования в Ханты-Мансийском районе»</w:t>
            </w:r>
          </w:p>
        </w:tc>
        <w:tc>
          <w:tcPr>
            <w:tcW w:w="2268" w:type="dxa"/>
            <w:shd w:val="clear" w:color="auto" w:fill="auto"/>
          </w:tcPr>
          <w:p w:rsidR="00180979" w:rsidRPr="004C251E" w:rsidRDefault="00180979" w:rsidP="00180979">
            <w:pPr>
              <w:rPr>
                <w:sz w:val="20"/>
                <w:szCs w:val="20"/>
              </w:rPr>
            </w:pPr>
            <w:r w:rsidRPr="004C251E">
              <w:rPr>
                <w:sz w:val="20"/>
                <w:szCs w:val="20"/>
              </w:rPr>
              <w:t xml:space="preserve">Государственная программа Ханты-Мансийского автономного округа – Югры «Развитие образования», утвержденной </w:t>
            </w:r>
            <w:r w:rsidRPr="004C251E">
              <w:rPr>
                <w:sz w:val="20"/>
                <w:szCs w:val="20"/>
              </w:rPr>
              <w:lastRenderedPageBreak/>
              <w:t>Постановлением Правительства Ханты-Мансийского автономного округа – Югры № 550-п от 10 ноября 2023 года</w:t>
            </w: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4.5.5.</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повышение экологической безопасности в агропромышленном комплексе:</w:t>
            </w:r>
          </w:p>
          <w:p w:rsidR="00180979" w:rsidRPr="004C251E" w:rsidRDefault="00180979" w:rsidP="00180979">
            <w:pPr>
              <w:rPr>
                <w:sz w:val="20"/>
                <w:szCs w:val="20"/>
              </w:rPr>
            </w:pPr>
            <w:r w:rsidRPr="004C251E">
              <w:rPr>
                <w:sz w:val="20"/>
                <w:szCs w:val="20"/>
              </w:rPr>
              <w:t>- содействие внедрению экологически чистых технологий в сельскохозяйственном производстве;</w:t>
            </w:r>
          </w:p>
          <w:p w:rsidR="00180979" w:rsidRPr="004C251E" w:rsidRDefault="00180979" w:rsidP="00180979">
            <w:pPr>
              <w:rPr>
                <w:sz w:val="20"/>
                <w:szCs w:val="20"/>
              </w:rPr>
            </w:pPr>
            <w:r w:rsidRPr="004C251E">
              <w:rPr>
                <w:sz w:val="20"/>
                <w:szCs w:val="20"/>
              </w:rPr>
              <w:t>- содействие внедрению системы утилизации отходов производства;</w:t>
            </w:r>
          </w:p>
          <w:p w:rsidR="00180979" w:rsidRPr="004C251E" w:rsidRDefault="00180979" w:rsidP="00180979">
            <w:pPr>
              <w:rPr>
                <w:sz w:val="20"/>
                <w:szCs w:val="20"/>
              </w:rPr>
            </w:pPr>
            <w:r w:rsidRPr="004C251E">
              <w:rPr>
                <w:sz w:val="20"/>
                <w:szCs w:val="20"/>
              </w:rPr>
              <w:t>- организация мониторинга экологической безопасности производства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4.6.</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6. П</w:t>
            </w:r>
            <w:r w:rsidRPr="004C251E">
              <w:rPr>
                <w:sz w:val="20"/>
                <w:szCs w:val="20"/>
              </w:rPr>
              <w:t xml:space="preserve">риоритетное развитие </w:t>
            </w:r>
            <w:proofErr w:type="spellStart"/>
            <w:r w:rsidRPr="004C251E">
              <w:rPr>
                <w:sz w:val="20"/>
                <w:szCs w:val="20"/>
              </w:rPr>
              <w:t>агроиндустрии</w:t>
            </w:r>
            <w:proofErr w:type="spellEnd"/>
            <w:r w:rsidRPr="004C251E">
              <w:rPr>
                <w:sz w:val="20"/>
                <w:szCs w:val="20"/>
              </w:rPr>
              <w:t xml:space="preserve"> дикоросов</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4.6.1.</w:t>
            </w:r>
          </w:p>
        </w:tc>
        <w:tc>
          <w:tcPr>
            <w:tcW w:w="5671" w:type="dxa"/>
            <w:shd w:val="clear" w:color="auto" w:fill="auto"/>
          </w:tcPr>
          <w:p w:rsidR="00180979" w:rsidRPr="004C251E" w:rsidRDefault="00180979" w:rsidP="00180979">
            <w:pPr>
              <w:rPr>
                <w:sz w:val="20"/>
                <w:szCs w:val="20"/>
              </w:rPr>
            </w:pPr>
            <w:r w:rsidRPr="004C251E">
              <w:rPr>
                <w:sz w:val="20"/>
                <w:szCs w:val="20"/>
              </w:rPr>
              <w:t>Создание современной инфраструктуры приема и переработки дикоросов:</w:t>
            </w:r>
          </w:p>
          <w:p w:rsidR="00180979" w:rsidRPr="004C251E" w:rsidRDefault="00180979" w:rsidP="00180979">
            <w:pPr>
              <w:rPr>
                <w:sz w:val="20"/>
                <w:szCs w:val="20"/>
              </w:rPr>
            </w:pPr>
            <w:r w:rsidRPr="004C251E">
              <w:rPr>
                <w:sz w:val="20"/>
                <w:szCs w:val="20"/>
              </w:rPr>
              <w:t xml:space="preserve">- содействие в организации пунктов приема дикоросов в ключевых населенных пунктах (п. </w:t>
            </w:r>
            <w:proofErr w:type="spellStart"/>
            <w:r w:rsidRPr="004C251E">
              <w:rPr>
                <w:sz w:val="20"/>
                <w:szCs w:val="20"/>
              </w:rPr>
              <w:t>Урманный</w:t>
            </w:r>
            <w:proofErr w:type="spellEnd"/>
            <w:r w:rsidRPr="004C251E">
              <w:rPr>
                <w:sz w:val="20"/>
                <w:szCs w:val="20"/>
              </w:rPr>
              <w:t xml:space="preserve">, п. </w:t>
            </w:r>
            <w:proofErr w:type="spellStart"/>
            <w:r w:rsidRPr="004C251E">
              <w:rPr>
                <w:sz w:val="20"/>
                <w:szCs w:val="20"/>
              </w:rPr>
              <w:t>Луговской</w:t>
            </w:r>
            <w:proofErr w:type="spellEnd"/>
            <w:r w:rsidRPr="004C251E">
              <w:rPr>
                <w:sz w:val="20"/>
                <w:szCs w:val="20"/>
              </w:rPr>
              <w:t xml:space="preserve">, п. Кедровый, с. </w:t>
            </w:r>
            <w:proofErr w:type="spellStart"/>
            <w:r w:rsidRPr="004C251E">
              <w:rPr>
                <w:sz w:val="20"/>
                <w:szCs w:val="20"/>
              </w:rPr>
              <w:t>Кышик</w:t>
            </w:r>
            <w:proofErr w:type="spellEnd"/>
            <w:r w:rsidRPr="004C251E">
              <w:rPr>
                <w:sz w:val="20"/>
                <w:szCs w:val="20"/>
              </w:rPr>
              <w:t>, п. Кирпичный, д. Шапша);</w:t>
            </w:r>
          </w:p>
          <w:p w:rsidR="00180979" w:rsidRPr="004C251E" w:rsidRDefault="00180979" w:rsidP="00180979">
            <w:pPr>
              <w:rPr>
                <w:sz w:val="20"/>
                <w:szCs w:val="20"/>
              </w:rPr>
            </w:pPr>
            <w:r w:rsidRPr="004C251E">
              <w:rPr>
                <w:sz w:val="20"/>
                <w:szCs w:val="20"/>
              </w:rPr>
              <w:t>- содействие в оснащении пунктов современным оборудованием для мойки и сортировки сырья, предварительной сушки, заморозки, первичной обработки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4.6.2.</w:t>
            </w:r>
          </w:p>
        </w:tc>
        <w:tc>
          <w:tcPr>
            <w:tcW w:w="5671" w:type="dxa"/>
            <w:shd w:val="clear" w:color="auto" w:fill="auto"/>
          </w:tcPr>
          <w:p w:rsidR="00180979" w:rsidRPr="004C251E" w:rsidRDefault="00180979" w:rsidP="00180979">
            <w:pPr>
              <w:rPr>
                <w:sz w:val="20"/>
                <w:szCs w:val="20"/>
              </w:rPr>
            </w:pPr>
            <w:r w:rsidRPr="004C251E">
              <w:rPr>
                <w:sz w:val="20"/>
                <w:szCs w:val="20"/>
              </w:rPr>
              <w:t>Развитие промышленной переработки дикоросов:</w:t>
            </w:r>
          </w:p>
          <w:p w:rsidR="00180979" w:rsidRPr="004C251E" w:rsidRDefault="00180979" w:rsidP="00180979">
            <w:pPr>
              <w:rPr>
                <w:sz w:val="20"/>
                <w:szCs w:val="20"/>
              </w:rPr>
            </w:pPr>
            <w:r w:rsidRPr="004C251E">
              <w:rPr>
                <w:sz w:val="20"/>
                <w:szCs w:val="20"/>
              </w:rPr>
              <w:t>- содействие в строительстве мини-цеха шоковой заморозки с современным оборудованием;</w:t>
            </w:r>
          </w:p>
          <w:p w:rsidR="00180979" w:rsidRPr="004C251E" w:rsidRDefault="00180979" w:rsidP="00180979">
            <w:pPr>
              <w:rPr>
                <w:sz w:val="20"/>
                <w:szCs w:val="20"/>
              </w:rPr>
            </w:pPr>
            <w:r w:rsidRPr="004C251E">
              <w:rPr>
                <w:sz w:val="20"/>
                <w:szCs w:val="20"/>
              </w:rPr>
              <w:lastRenderedPageBreak/>
              <w:t>- содействие в создании линии глубокой переработки для производства замороженных ягод, сублимированных порошков, экстрактов, джемов, функциональных продуктов</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lastRenderedPageBreak/>
              <w:t>МАУ «ОМЦ»</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«Развитие агропромышленного комплекса Ханты-</w:t>
            </w:r>
            <w:r w:rsidRPr="004C251E">
              <w:rPr>
                <w:sz w:val="20"/>
                <w:szCs w:val="20"/>
              </w:rPr>
              <w:lastRenderedPageBreak/>
              <w:t>Мансийского района»,</w:t>
            </w:r>
          </w:p>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4.6.3.</w:t>
            </w:r>
          </w:p>
        </w:tc>
        <w:tc>
          <w:tcPr>
            <w:tcW w:w="5671" w:type="dxa"/>
            <w:shd w:val="clear" w:color="auto" w:fill="auto"/>
          </w:tcPr>
          <w:p w:rsidR="00180979" w:rsidRPr="004C251E" w:rsidRDefault="00180979" w:rsidP="00180979">
            <w:pPr>
              <w:rPr>
                <w:sz w:val="20"/>
                <w:szCs w:val="20"/>
              </w:rPr>
            </w:pPr>
            <w:r w:rsidRPr="004C251E">
              <w:rPr>
                <w:sz w:val="20"/>
                <w:szCs w:val="20"/>
              </w:rPr>
              <w:t>Развитие плантационного хозяйства путем поддержки экспериментальных плантаций для выращивания клюквы крупноплодной, княженики, морошки;</w:t>
            </w:r>
          </w:p>
          <w:p w:rsidR="00180979" w:rsidRPr="004C251E" w:rsidRDefault="00180979" w:rsidP="00180979">
            <w:pPr>
              <w:rPr>
                <w:sz w:val="20"/>
                <w:szCs w:val="20"/>
              </w:rPr>
            </w:pPr>
            <w:r w:rsidRPr="004C251E">
              <w:rPr>
                <w:sz w:val="20"/>
                <w:szCs w:val="20"/>
              </w:rPr>
              <w:t xml:space="preserve">- содействие в разработка адаптированных </w:t>
            </w:r>
            <w:proofErr w:type="spellStart"/>
            <w:r w:rsidRPr="004C251E">
              <w:rPr>
                <w:sz w:val="20"/>
                <w:szCs w:val="20"/>
              </w:rPr>
              <w:t>агротехнологий</w:t>
            </w:r>
            <w:proofErr w:type="spellEnd"/>
            <w:r w:rsidRPr="004C251E">
              <w:rPr>
                <w:sz w:val="20"/>
                <w:szCs w:val="20"/>
              </w:rPr>
              <w:t xml:space="preserve"> для северных условий и создании системы ухода за плантациями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4.6.4.</w:t>
            </w:r>
          </w:p>
        </w:tc>
        <w:tc>
          <w:tcPr>
            <w:tcW w:w="5671" w:type="dxa"/>
            <w:shd w:val="clear" w:color="auto" w:fill="auto"/>
          </w:tcPr>
          <w:p w:rsidR="00180979" w:rsidRPr="004C251E" w:rsidRDefault="00180979" w:rsidP="00180979">
            <w:pPr>
              <w:rPr>
                <w:sz w:val="20"/>
                <w:szCs w:val="20"/>
              </w:rPr>
            </w:pPr>
            <w:r w:rsidRPr="004C251E">
              <w:rPr>
                <w:sz w:val="20"/>
                <w:szCs w:val="20"/>
              </w:rPr>
              <w:t>Научно-техническое развитие индустрии дикоросов:</w:t>
            </w:r>
          </w:p>
          <w:p w:rsidR="00180979" w:rsidRPr="004C251E" w:rsidRDefault="00180979" w:rsidP="00180979">
            <w:pPr>
              <w:rPr>
                <w:sz w:val="20"/>
                <w:szCs w:val="20"/>
              </w:rPr>
            </w:pPr>
            <w:r w:rsidRPr="004C251E">
              <w:rPr>
                <w:sz w:val="20"/>
                <w:szCs w:val="20"/>
              </w:rPr>
              <w:t xml:space="preserve">- содействие в формирование </w:t>
            </w:r>
            <w:proofErr w:type="spellStart"/>
            <w:r w:rsidRPr="004C251E">
              <w:rPr>
                <w:sz w:val="20"/>
                <w:szCs w:val="20"/>
              </w:rPr>
              <w:t>биоинжинирингового</w:t>
            </w:r>
            <w:proofErr w:type="spellEnd"/>
            <w:r w:rsidRPr="004C251E">
              <w:rPr>
                <w:sz w:val="20"/>
                <w:szCs w:val="20"/>
              </w:rPr>
              <w:t xml:space="preserve"> центра для исследований дикоросов, разработки новых продуктов, создания инновационных технологий переработки;</w:t>
            </w:r>
          </w:p>
          <w:p w:rsidR="00180979" w:rsidRPr="004C251E" w:rsidRDefault="00180979" w:rsidP="00180979">
            <w:pPr>
              <w:rPr>
                <w:sz w:val="20"/>
                <w:szCs w:val="20"/>
              </w:rPr>
            </w:pPr>
            <w:r w:rsidRPr="004C251E">
              <w:rPr>
                <w:sz w:val="20"/>
                <w:szCs w:val="20"/>
              </w:rPr>
              <w:t>- организация лаборатории контроля качества сырья и готовой продукции</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4.6.5.</w:t>
            </w:r>
          </w:p>
        </w:tc>
        <w:tc>
          <w:tcPr>
            <w:tcW w:w="5671" w:type="dxa"/>
            <w:shd w:val="clear" w:color="auto" w:fill="auto"/>
          </w:tcPr>
          <w:p w:rsidR="00180979" w:rsidRPr="004C251E" w:rsidRDefault="00180979" w:rsidP="00180979">
            <w:pPr>
              <w:rPr>
                <w:sz w:val="20"/>
                <w:szCs w:val="20"/>
              </w:rPr>
            </w:pPr>
            <w:r w:rsidRPr="004C251E">
              <w:rPr>
                <w:sz w:val="20"/>
                <w:szCs w:val="20"/>
              </w:rPr>
              <w:t>Развитие кооперации и поддержки производителей продукции из дикоросов:</w:t>
            </w:r>
          </w:p>
          <w:p w:rsidR="00180979" w:rsidRPr="004C251E" w:rsidRDefault="00180979" w:rsidP="00180979">
            <w:pPr>
              <w:rPr>
                <w:sz w:val="20"/>
                <w:szCs w:val="20"/>
              </w:rPr>
            </w:pPr>
            <w:r w:rsidRPr="004C251E">
              <w:rPr>
                <w:sz w:val="20"/>
                <w:szCs w:val="20"/>
              </w:rPr>
              <w:t>- содействия создания потребительского кооператива для централизованной закупки сырья, координации деятельности сборщиков, обеспечения техникой и упаковкой, выхода на федеральные и международные рынки;</w:t>
            </w:r>
          </w:p>
          <w:p w:rsidR="00180979" w:rsidRPr="004C251E" w:rsidRDefault="00180979" w:rsidP="00180979">
            <w:pPr>
              <w:rPr>
                <w:sz w:val="20"/>
                <w:szCs w:val="20"/>
              </w:rPr>
            </w:pPr>
            <w:r w:rsidRPr="004C251E">
              <w:rPr>
                <w:sz w:val="20"/>
                <w:szCs w:val="20"/>
              </w:rPr>
              <w:t>- маркетинговое продвижение продукции (разработка упаковки с региональной идентичностью, организация участия в профильных выставках и ярмарках, продвижение продукции через цифровые каналы)</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агропромышленного комплекса Ханты-Мансийского района»;</w:t>
            </w:r>
          </w:p>
          <w:p w:rsidR="00180979" w:rsidRPr="004C251E" w:rsidRDefault="00180979" w:rsidP="00180979">
            <w:pPr>
              <w:rPr>
                <w:sz w:val="20"/>
                <w:szCs w:val="20"/>
              </w:rPr>
            </w:pPr>
            <w:r w:rsidRPr="004C251E">
              <w:rPr>
                <w:sz w:val="20"/>
                <w:szCs w:val="20"/>
              </w:rPr>
              <w:t xml:space="preserve">МП «Развитие малого </w:t>
            </w:r>
          </w:p>
          <w:p w:rsidR="00180979" w:rsidRPr="004C251E" w:rsidRDefault="00180979" w:rsidP="00180979">
            <w:pPr>
              <w:rPr>
                <w:sz w:val="20"/>
                <w:szCs w:val="20"/>
              </w:rPr>
            </w:pPr>
            <w:r w:rsidRPr="004C251E">
              <w:rPr>
                <w:sz w:val="20"/>
                <w:szCs w:val="20"/>
              </w:rPr>
              <w:t>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lastRenderedPageBreak/>
              <w:t>4.6.6.</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обеспечение кадровой обеспеченности:</w:t>
            </w:r>
          </w:p>
          <w:p w:rsidR="00180979" w:rsidRPr="004C251E" w:rsidRDefault="00180979" w:rsidP="00180979">
            <w:pPr>
              <w:rPr>
                <w:sz w:val="20"/>
                <w:szCs w:val="20"/>
              </w:rPr>
            </w:pPr>
            <w:r w:rsidRPr="004C251E">
              <w:rPr>
                <w:sz w:val="20"/>
                <w:szCs w:val="20"/>
              </w:rPr>
              <w:t>- организация курсов повышения квалификации для сборщиков и переработчиков;</w:t>
            </w:r>
          </w:p>
          <w:p w:rsidR="00180979" w:rsidRPr="004C251E" w:rsidRDefault="00180979" w:rsidP="00180979">
            <w:pPr>
              <w:rPr>
                <w:sz w:val="20"/>
                <w:szCs w:val="20"/>
              </w:rPr>
            </w:pPr>
            <w:r w:rsidRPr="004C251E">
              <w:rPr>
                <w:sz w:val="20"/>
                <w:szCs w:val="20"/>
              </w:rPr>
              <w:t>- создание системы стажировок на современных предприятиях;</w:t>
            </w:r>
          </w:p>
          <w:p w:rsidR="00180979" w:rsidRPr="004C251E" w:rsidRDefault="00180979" w:rsidP="00180979">
            <w:pPr>
              <w:rPr>
                <w:sz w:val="20"/>
                <w:szCs w:val="20"/>
              </w:rPr>
            </w:pPr>
            <w:r w:rsidRPr="004C251E">
              <w:rPr>
                <w:sz w:val="20"/>
                <w:szCs w:val="20"/>
              </w:rPr>
              <w:t>- разработка программ привлечения молодых специалистов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4.7.</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7. </w:t>
            </w:r>
            <w:r w:rsidRPr="004C251E">
              <w:rPr>
                <w:sz w:val="20"/>
                <w:szCs w:val="20"/>
              </w:rPr>
              <w:t>Развитие креативного сектора экономики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4.7.1.</w:t>
            </w:r>
          </w:p>
        </w:tc>
        <w:tc>
          <w:tcPr>
            <w:tcW w:w="5671" w:type="dxa"/>
            <w:shd w:val="clear" w:color="auto" w:fill="auto"/>
          </w:tcPr>
          <w:p w:rsidR="00180979" w:rsidRPr="004C251E" w:rsidRDefault="00180979" w:rsidP="00180979">
            <w:pPr>
              <w:rPr>
                <w:sz w:val="20"/>
                <w:szCs w:val="20"/>
              </w:rPr>
            </w:pPr>
            <w:r w:rsidRPr="004C251E">
              <w:rPr>
                <w:sz w:val="20"/>
                <w:szCs w:val="20"/>
              </w:rPr>
              <w:t>Формирование инфраструктуры для развития традиционных и современных ремесел:</w:t>
            </w:r>
          </w:p>
          <w:p w:rsidR="00180979" w:rsidRPr="004C251E" w:rsidRDefault="00180979" w:rsidP="00180979">
            <w:pPr>
              <w:rPr>
                <w:sz w:val="20"/>
                <w:szCs w:val="20"/>
              </w:rPr>
            </w:pPr>
            <w:r w:rsidRPr="004C251E">
              <w:rPr>
                <w:sz w:val="20"/>
                <w:szCs w:val="20"/>
              </w:rPr>
              <w:t>- организация ремесленных центров в крупных населенных пунктах;</w:t>
            </w:r>
          </w:p>
          <w:p w:rsidR="00180979" w:rsidRPr="004C251E" w:rsidRDefault="00180979" w:rsidP="00180979">
            <w:pPr>
              <w:rPr>
                <w:sz w:val="20"/>
                <w:szCs w:val="20"/>
              </w:rPr>
            </w:pPr>
            <w:r w:rsidRPr="004C251E">
              <w:rPr>
                <w:sz w:val="20"/>
                <w:szCs w:val="20"/>
              </w:rPr>
              <w:t>- содействие в создании арт-резиденций для молодых творцов;</w:t>
            </w:r>
          </w:p>
          <w:p w:rsidR="00180979" w:rsidRPr="004C251E" w:rsidRDefault="00180979" w:rsidP="00180979">
            <w:pPr>
              <w:rPr>
                <w:sz w:val="20"/>
                <w:szCs w:val="20"/>
              </w:rPr>
            </w:pPr>
            <w:r w:rsidRPr="004C251E">
              <w:rPr>
                <w:sz w:val="20"/>
                <w:szCs w:val="20"/>
              </w:rPr>
              <w:t>- содействие в оборудовании мастерских для работы с различными материалами;</w:t>
            </w:r>
          </w:p>
          <w:p w:rsidR="00180979" w:rsidRPr="004C251E" w:rsidRDefault="00180979" w:rsidP="00180979">
            <w:pPr>
              <w:rPr>
                <w:sz w:val="20"/>
                <w:szCs w:val="20"/>
              </w:rPr>
            </w:pPr>
            <w:r w:rsidRPr="004C251E">
              <w:rPr>
                <w:sz w:val="20"/>
                <w:szCs w:val="20"/>
              </w:rPr>
              <w:t>- организация коворкингов для креативных предпринимателей</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4.7.2.</w:t>
            </w:r>
          </w:p>
        </w:tc>
        <w:tc>
          <w:tcPr>
            <w:tcW w:w="5671" w:type="dxa"/>
            <w:shd w:val="clear" w:color="auto" w:fill="auto"/>
          </w:tcPr>
          <w:p w:rsidR="00180979" w:rsidRPr="004C251E" w:rsidRDefault="00180979" w:rsidP="00180979">
            <w:pPr>
              <w:rPr>
                <w:sz w:val="20"/>
                <w:szCs w:val="20"/>
              </w:rPr>
            </w:pPr>
            <w:r w:rsidRPr="004C251E">
              <w:rPr>
                <w:sz w:val="20"/>
                <w:szCs w:val="20"/>
              </w:rPr>
              <w:t>Развитие системы поддержки креативных предпринимателей путем создания благоприятных условий для развития малого бизнеса в сфере креативных индустрий:</w:t>
            </w:r>
          </w:p>
          <w:p w:rsidR="00180979" w:rsidRPr="004C251E" w:rsidRDefault="00180979" w:rsidP="00180979">
            <w:pPr>
              <w:rPr>
                <w:sz w:val="20"/>
                <w:szCs w:val="20"/>
              </w:rPr>
            </w:pPr>
            <w:r w:rsidRPr="004C251E">
              <w:rPr>
                <w:sz w:val="20"/>
                <w:szCs w:val="20"/>
              </w:rPr>
              <w:t>- информирование субъектов предпринимательства о программах льготного кредитования для креативных проектов;</w:t>
            </w:r>
          </w:p>
          <w:p w:rsidR="00180979" w:rsidRPr="004C251E" w:rsidRDefault="00180979" w:rsidP="00180979">
            <w:pPr>
              <w:rPr>
                <w:sz w:val="20"/>
                <w:szCs w:val="20"/>
              </w:rPr>
            </w:pPr>
            <w:r w:rsidRPr="004C251E">
              <w:rPr>
                <w:sz w:val="20"/>
                <w:szCs w:val="20"/>
              </w:rPr>
              <w:t>- организация грантовой поддержки начинающих предпринимателей;</w:t>
            </w:r>
          </w:p>
          <w:p w:rsidR="00180979" w:rsidRPr="004C251E" w:rsidRDefault="00180979" w:rsidP="00180979">
            <w:pPr>
              <w:rPr>
                <w:sz w:val="20"/>
                <w:szCs w:val="20"/>
              </w:rPr>
            </w:pPr>
            <w:r w:rsidRPr="004C251E">
              <w:rPr>
                <w:sz w:val="20"/>
                <w:szCs w:val="20"/>
              </w:rPr>
              <w:t>- создание системы наставничества и менторства;</w:t>
            </w:r>
          </w:p>
          <w:p w:rsidR="00180979" w:rsidRPr="004C251E" w:rsidRDefault="00180979" w:rsidP="00180979">
            <w:pPr>
              <w:rPr>
                <w:sz w:val="20"/>
                <w:szCs w:val="20"/>
              </w:rPr>
            </w:pPr>
            <w:r w:rsidRPr="004C251E">
              <w:rPr>
                <w:sz w:val="20"/>
                <w:szCs w:val="20"/>
              </w:rPr>
              <w:t>- проведение образовательных программ по бизнес-планированию</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4.7.3.</w:t>
            </w:r>
          </w:p>
        </w:tc>
        <w:tc>
          <w:tcPr>
            <w:tcW w:w="5671" w:type="dxa"/>
            <w:shd w:val="clear" w:color="auto" w:fill="auto"/>
          </w:tcPr>
          <w:p w:rsidR="00180979" w:rsidRPr="004C251E" w:rsidRDefault="00180979" w:rsidP="00180979">
            <w:pPr>
              <w:rPr>
                <w:sz w:val="20"/>
                <w:szCs w:val="20"/>
              </w:rPr>
            </w:pPr>
            <w:r w:rsidRPr="004C251E">
              <w:rPr>
                <w:sz w:val="20"/>
                <w:szCs w:val="20"/>
              </w:rPr>
              <w:t xml:space="preserve">Продвижение локальной продукции на цифровых платформах путем расширения рынков сбыта для продукции креативных </w:t>
            </w:r>
            <w:r w:rsidRPr="004C251E">
              <w:rPr>
                <w:sz w:val="20"/>
                <w:szCs w:val="20"/>
              </w:rPr>
              <w:lastRenderedPageBreak/>
              <w:t>индустрий:</w:t>
            </w:r>
          </w:p>
          <w:p w:rsidR="00180979" w:rsidRPr="004C251E" w:rsidRDefault="00180979" w:rsidP="00180979">
            <w:pPr>
              <w:rPr>
                <w:sz w:val="20"/>
                <w:szCs w:val="20"/>
              </w:rPr>
            </w:pPr>
            <w:r w:rsidRPr="004C251E">
              <w:rPr>
                <w:sz w:val="20"/>
                <w:szCs w:val="20"/>
              </w:rPr>
              <w:t>- продвижение продукции креативных индустрий в онлайн-магазинах;</w:t>
            </w:r>
          </w:p>
          <w:p w:rsidR="00180979" w:rsidRPr="004C251E" w:rsidRDefault="00180979" w:rsidP="00180979">
            <w:pPr>
              <w:rPr>
                <w:sz w:val="20"/>
                <w:szCs w:val="20"/>
              </w:rPr>
            </w:pPr>
            <w:r w:rsidRPr="004C251E">
              <w:rPr>
                <w:sz w:val="20"/>
                <w:szCs w:val="20"/>
              </w:rPr>
              <w:t xml:space="preserve">- интеграция с популярными </w:t>
            </w:r>
            <w:proofErr w:type="spellStart"/>
            <w:r w:rsidRPr="004C251E">
              <w:rPr>
                <w:sz w:val="20"/>
                <w:szCs w:val="20"/>
              </w:rPr>
              <w:t>маркетплейсами</w:t>
            </w:r>
            <w:proofErr w:type="spellEnd"/>
          </w:p>
          <w:p w:rsidR="00180979" w:rsidRPr="004C251E" w:rsidRDefault="00180979" w:rsidP="00180979">
            <w:pPr>
              <w:rPr>
                <w:sz w:val="20"/>
                <w:szCs w:val="20"/>
              </w:rPr>
            </w:pPr>
            <w:r w:rsidRPr="004C251E">
              <w:rPr>
                <w:sz w:val="20"/>
                <w:szCs w:val="20"/>
              </w:rPr>
              <w:t>- организация онлайн-фестивалей и ярмарок</w:t>
            </w:r>
          </w:p>
          <w:p w:rsidR="00180979" w:rsidRPr="004C251E" w:rsidRDefault="00180979" w:rsidP="00180979">
            <w:pPr>
              <w:rPr>
                <w:sz w:val="20"/>
                <w:szCs w:val="20"/>
              </w:rPr>
            </w:pPr>
            <w:r w:rsidRPr="004C251E">
              <w:rPr>
                <w:sz w:val="20"/>
                <w:szCs w:val="20"/>
              </w:rPr>
              <w:t>- обучение мастеров работе с цифровыми инструментами продаж</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экономической </w:t>
            </w:r>
            <w:r w:rsidRPr="004C251E">
              <w:rPr>
                <w:sz w:val="20"/>
                <w:szCs w:val="20"/>
              </w:rPr>
              <w:lastRenderedPageBreak/>
              <w:t>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 xml:space="preserve">МП «Развитие малого и среднего </w:t>
            </w:r>
            <w:r w:rsidRPr="004C251E">
              <w:rPr>
                <w:sz w:val="20"/>
                <w:szCs w:val="20"/>
              </w:rPr>
              <w:lastRenderedPageBreak/>
              <w:t>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4.7.4.</w:t>
            </w:r>
          </w:p>
        </w:tc>
        <w:tc>
          <w:tcPr>
            <w:tcW w:w="5671" w:type="dxa"/>
            <w:shd w:val="clear" w:color="auto" w:fill="auto"/>
          </w:tcPr>
          <w:p w:rsidR="00180979" w:rsidRPr="004C251E" w:rsidRDefault="00180979" w:rsidP="00180979">
            <w:pPr>
              <w:rPr>
                <w:sz w:val="20"/>
                <w:szCs w:val="20"/>
              </w:rPr>
            </w:pPr>
            <w:r w:rsidRPr="004C251E">
              <w:rPr>
                <w:sz w:val="20"/>
                <w:szCs w:val="20"/>
              </w:rPr>
              <w:t>Развитие кадрового потенциала путем подготовки квалифицированных специалистов для креативных индустрий:</w:t>
            </w:r>
          </w:p>
          <w:p w:rsidR="00180979" w:rsidRPr="004C251E" w:rsidRDefault="00180979" w:rsidP="00180979">
            <w:pPr>
              <w:rPr>
                <w:sz w:val="20"/>
                <w:szCs w:val="20"/>
              </w:rPr>
            </w:pPr>
            <w:r w:rsidRPr="004C251E">
              <w:rPr>
                <w:sz w:val="20"/>
                <w:szCs w:val="20"/>
              </w:rPr>
              <w:t>- создание профильных образовательных программ;</w:t>
            </w:r>
          </w:p>
          <w:p w:rsidR="00180979" w:rsidRPr="004C251E" w:rsidRDefault="00180979" w:rsidP="00180979">
            <w:pPr>
              <w:rPr>
                <w:sz w:val="20"/>
                <w:szCs w:val="20"/>
              </w:rPr>
            </w:pPr>
            <w:r w:rsidRPr="004C251E">
              <w:rPr>
                <w:sz w:val="20"/>
                <w:szCs w:val="20"/>
              </w:rPr>
              <w:t>- организация стажировок и обменных программ;</w:t>
            </w:r>
          </w:p>
          <w:p w:rsidR="00180979" w:rsidRPr="004C251E" w:rsidRDefault="00180979" w:rsidP="00180979">
            <w:pPr>
              <w:rPr>
                <w:sz w:val="20"/>
                <w:szCs w:val="20"/>
              </w:rPr>
            </w:pPr>
            <w:r w:rsidRPr="004C251E">
              <w:rPr>
                <w:sz w:val="20"/>
                <w:szCs w:val="20"/>
              </w:rPr>
              <w:t>- проведение конкурсов профессионального мастерства;</w:t>
            </w:r>
          </w:p>
          <w:p w:rsidR="00180979" w:rsidRPr="004C251E" w:rsidRDefault="00180979" w:rsidP="00180979">
            <w:pPr>
              <w:rPr>
                <w:sz w:val="20"/>
                <w:szCs w:val="20"/>
              </w:rPr>
            </w:pPr>
            <w:r w:rsidRPr="004C251E">
              <w:rPr>
                <w:sz w:val="20"/>
                <w:szCs w:val="20"/>
              </w:rPr>
              <w:t>- поддержка молодежных творческих инициатив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4.8.</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8. </w:t>
            </w:r>
            <w:r w:rsidRPr="004C251E">
              <w:rPr>
                <w:sz w:val="20"/>
                <w:szCs w:val="20"/>
              </w:rPr>
              <w:t>Приоритетное развитие туризма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4.8.1.</w:t>
            </w:r>
          </w:p>
        </w:tc>
        <w:tc>
          <w:tcPr>
            <w:tcW w:w="5671" w:type="dxa"/>
            <w:shd w:val="clear" w:color="auto" w:fill="auto"/>
          </w:tcPr>
          <w:p w:rsidR="00180979" w:rsidRPr="004C251E" w:rsidRDefault="00180979" w:rsidP="00180979">
            <w:pPr>
              <w:rPr>
                <w:sz w:val="20"/>
                <w:szCs w:val="20"/>
              </w:rPr>
            </w:pPr>
            <w:r w:rsidRPr="004C251E">
              <w:rPr>
                <w:sz w:val="20"/>
                <w:szCs w:val="20"/>
              </w:rPr>
              <w:t>Развитие туристической инфраструктуры путем создания единого туристического информационного центра для разработки и реализации туристических продуктов и развития системы размещения:</w:t>
            </w:r>
          </w:p>
          <w:p w:rsidR="00180979" w:rsidRPr="004C251E" w:rsidRDefault="00180979" w:rsidP="00180979">
            <w:pPr>
              <w:rPr>
                <w:sz w:val="20"/>
                <w:szCs w:val="20"/>
              </w:rPr>
            </w:pPr>
            <w:r w:rsidRPr="004C251E">
              <w:rPr>
                <w:sz w:val="20"/>
                <w:szCs w:val="20"/>
              </w:rPr>
              <w:t xml:space="preserve">- создание условий для формирования придорожного сервиса вблизи поселка </w:t>
            </w:r>
            <w:proofErr w:type="spellStart"/>
            <w:r w:rsidRPr="004C251E">
              <w:rPr>
                <w:sz w:val="20"/>
                <w:szCs w:val="20"/>
              </w:rPr>
              <w:t>Горноправдинск</w:t>
            </w:r>
            <w:proofErr w:type="spellEnd"/>
            <w:r w:rsidRPr="004C251E">
              <w:rPr>
                <w:sz w:val="20"/>
                <w:szCs w:val="20"/>
              </w:rPr>
              <w:t>:</w:t>
            </w:r>
          </w:p>
          <w:p w:rsidR="00180979" w:rsidRPr="004C251E" w:rsidRDefault="00180979" w:rsidP="00180979">
            <w:pPr>
              <w:rPr>
                <w:sz w:val="20"/>
                <w:szCs w:val="20"/>
              </w:rPr>
            </w:pPr>
            <w:r w:rsidRPr="004C251E">
              <w:rPr>
                <w:sz w:val="20"/>
                <w:szCs w:val="20"/>
              </w:rPr>
              <w:t xml:space="preserve">- организация взаимодействия с </w:t>
            </w:r>
            <w:proofErr w:type="spellStart"/>
            <w:r w:rsidRPr="004C251E">
              <w:rPr>
                <w:sz w:val="20"/>
                <w:szCs w:val="20"/>
              </w:rPr>
              <w:t>Дептранспорта</w:t>
            </w:r>
            <w:proofErr w:type="spellEnd"/>
            <w:r w:rsidRPr="004C251E">
              <w:rPr>
                <w:sz w:val="20"/>
                <w:szCs w:val="20"/>
              </w:rPr>
              <w:t xml:space="preserve"> и дорожного хозяйства Югры по формированию земельных участков, относящихся к дорожной инфраструктуре для строительства объектов придорожного сервиса;</w:t>
            </w:r>
          </w:p>
          <w:p w:rsidR="00180979" w:rsidRPr="004C251E" w:rsidRDefault="00180979" w:rsidP="00180979">
            <w:pPr>
              <w:rPr>
                <w:sz w:val="20"/>
                <w:szCs w:val="20"/>
              </w:rPr>
            </w:pPr>
            <w:r w:rsidRPr="004C251E">
              <w:rPr>
                <w:sz w:val="20"/>
                <w:szCs w:val="20"/>
              </w:rPr>
              <w:t xml:space="preserve">- поддержка создания кемпингов и </w:t>
            </w:r>
            <w:proofErr w:type="spellStart"/>
            <w:r w:rsidRPr="004C251E">
              <w:rPr>
                <w:sz w:val="20"/>
                <w:szCs w:val="20"/>
              </w:rPr>
              <w:t>глэмпингов</w:t>
            </w:r>
            <w:proofErr w:type="spellEnd"/>
            <w:r w:rsidRPr="004C251E">
              <w:rPr>
                <w:sz w:val="20"/>
                <w:szCs w:val="20"/>
              </w:rPr>
              <w:t>;</w:t>
            </w:r>
          </w:p>
          <w:p w:rsidR="00180979" w:rsidRPr="004C251E" w:rsidRDefault="00180979" w:rsidP="00180979">
            <w:pPr>
              <w:rPr>
                <w:sz w:val="20"/>
                <w:szCs w:val="20"/>
              </w:rPr>
            </w:pPr>
            <w:r w:rsidRPr="004C251E">
              <w:rPr>
                <w:sz w:val="20"/>
                <w:szCs w:val="20"/>
              </w:rPr>
              <w:t>- создание условий для строительства новых гостиниц;</w:t>
            </w:r>
          </w:p>
          <w:p w:rsidR="00180979" w:rsidRPr="004C251E" w:rsidRDefault="00180979" w:rsidP="00180979">
            <w:pPr>
              <w:rPr>
                <w:sz w:val="20"/>
                <w:szCs w:val="20"/>
              </w:rPr>
            </w:pPr>
            <w:r w:rsidRPr="004C251E">
              <w:rPr>
                <w:sz w:val="20"/>
                <w:szCs w:val="20"/>
              </w:rPr>
              <w:t xml:space="preserve">- содействие в реконструкция существующих объектов </w:t>
            </w:r>
            <w:r w:rsidRPr="004C251E">
              <w:rPr>
                <w:sz w:val="20"/>
                <w:szCs w:val="20"/>
              </w:rPr>
              <w:lastRenderedPageBreak/>
              <w:t>размещения</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p w:rsidR="00180979" w:rsidRPr="004C251E" w:rsidRDefault="00180979" w:rsidP="00180979">
            <w:pPr>
              <w:rPr>
                <w:sz w:val="20"/>
                <w:szCs w:val="20"/>
              </w:rPr>
            </w:pPr>
          </w:p>
        </w:tc>
        <w:tc>
          <w:tcPr>
            <w:tcW w:w="2268" w:type="dxa"/>
            <w:shd w:val="clear" w:color="auto" w:fill="auto"/>
          </w:tcPr>
          <w:p w:rsidR="00180979" w:rsidRPr="004C251E" w:rsidRDefault="00180979" w:rsidP="00180979">
            <w:pPr>
              <w:pStyle w:val="af7"/>
              <w:jc w:val="both"/>
              <w:rPr>
                <w:rFonts w:ascii="Times New Roman" w:hAnsi="Times New Roman"/>
              </w:rPr>
            </w:pPr>
            <w:r w:rsidRPr="004C251E">
              <w:rPr>
                <w:rFonts w:ascii="Times New Roman" w:hAnsi="Times New Roman"/>
              </w:rPr>
              <w:t>Непрограммные мероприятия</w:t>
            </w:r>
          </w:p>
          <w:p w:rsidR="00180979" w:rsidRPr="004C251E" w:rsidRDefault="00180979" w:rsidP="00180979">
            <w:pPr>
              <w:pStyle w:val="af7"/>
              <w:jc w:val="both"/>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4.8.2.</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формирование туристического продукта:</w:t>
            </w:r>
          </w:p>
          <w:p w:rsidR="00180979" w:rsidRPr="004C251E" w:rsidRDefault="00180979" w:rsidP="00180979">
            <w:pPr>
              <w:rPr>
                <w:sz w:val="20"/>
                <w:szCs w:val="20"/>
              </w:rPr>
            </w:pPr>
            <w:r w:rsidRPr="004C251E">
              <w:rPr>
                <w:sz w:val="20"/>
                <w:szCs w:val="20"/>
              </w:rPr>
              <w:t xml:space="preserve">- создание уникальных туристических маршрутов (разработка экологических троп в </w:t>
            </w:r>
            <w:proofErr w:type="spellStart"/>
            <w:r w:rsidRPr="004C251E">
              <w:rPr>
                <w:sz w:val="20"/>
                <w:szCs w:val="20"/>
              </w:rPr>
              <w:t>Шапшинских</w:t>
            </w:r>
            <w:proofErr w:type="spellEnd"/>
            <w:r w:rsidRPr="004C251E">
              <w:rPr>
                <w:sz w:val="20"/>
                <w:szCs w:val="20"/>
              </w:rPr>
              <w:t xml:space="preserve"> кедровниках, организация этнографических маршрутов в селе </w:t>
            </w:r>
            <w:proofErr w:type="spellStart"/>
            <w:r w:rsidRPr="004C251E">
              <w:rPr>
                <w:sz w:val="20"/>
                <w:szCs w:val="20"/>
              </w:rPr>
              <w:t>Кышик</w:t>
            </w:r>
            <w:proofErr w:type="spellEnd"/>
            <w:r w:rsidRPr="004C251E">
              <w:rPr>
                <w:sz w:val="20"/>
                <w:szCs w:val="20"/>
              </w:rPr>
              <w:t xml:space="preserve">, создание водных маршрутов по рекам </w:t>
            </w:r>
            <w:proofErr w:type="spellStart"/>
            <w:r w:rsidRPr="004C251E">
              <w:rPr>
                <w:sz w:val="20"/>
                <w:szCs w:val="20"/>
              </w:rPr>
              <w:t>Конда</w:t>
            </w:r>
            <w:proofErr w:type="spellEnd"/>
            <w:r w:rsidRPr="004C251E">
              <w:rPr>
                <w:sz w:val="20"/>
                <w:szCs w:val="20"/>
              </w:rPr>
              <w:t xml:space="preserve"> и Иртыш)</w:t>
            </w:r>
          </w:p>
          <w:p w:rsidR="00180979" w:rsidRPr="004C251E" w:rsidRDefault="00180979" w:rsidP="00180979">
            <w:pPr>
              <w:rPr>
                <w:sz w:val="20"/>
                <w:szCs w:val="20"/>
              </w:rPr>
            </w:pPr>
            <w:r w:rsidRPr="004C251E">
              <w:rPr>
                <w:sz w:val="20"/>
                <w:szCs w:val="20"/>
              </w:rPr>
              <w:t xml:space="preserve">- содействие в развитии специализированных видов туризма (организация охотничьего и рыболовного туризма, развитие конного туризма в районе </w:t>
            </w:r>
            <w:proofErr w:type="spellStart"/>
            <w:r w:rsidRPr="004C251E">
              <w:rPr>
                <w:sz w:val="20"/>
                <w:szCs w:val="20"/>
              </w:rPr>
              <w:t>Селиярово</w:t>
            </w:r>
            <w:proofErr w:type="spellEnd"/>
            <w:r w:rsidRPr="004C251E">
              <w:rPr>
                <w:sz w:val="20"/>
                <w:szCs w:val="20"/>
              </w:rPr>
              <w:t>, создание условий для спортивного туризма)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p w:rsidR="00180979" w:rsidRPr="004C251E" w:rsidRDefault="00180979" w:rsidP="00180979">
            <w:pPr>
              <w:pStyle w:val="af7"/>
              <w:jc w:val="both"/>
              <w:rPr>
                <w:rFonts w:ascii="Times New Roman" w:hAnsi="Times New Roman"/>
              </w:rPr>
            </w:pPr>
            <w:r w:rsidRPr="004C251E">
              <w:rPr>
                <w:rFonts w:ascii="Times New Roman" w:hAnsi="Times New Roman"/>
              </w:rPr>
              <w:t xml:space="preserve">МП «Развитие спорта и туризма на территории Ханты-Мансийского района»; </w:t>
            </w:r>
          </w:p>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4.8.3.</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продвижение туристического потенциала Ханты-Мансийского района:</w:t>
            </w:r>
          </w:p>
          <w:p w:rsidR="00180979" w:rsidRPr="004C251E" w:rsidRDefault="00180979" w:rsidP="00180979">
            <w:pPr>
              <w:rPr>
                <w:sz w:val="20"/>
                <w:szCs w:val="20"/>
              </w:rPr>
            </w:pPr>
            <w:r w:rsidRPr="004C251E">
              <w:rPr>
                <w:sz w:val="20"/>
                <w:szCs w:val="20"/>
              </w:rPr>
              <w:t xml:space="preserve">- создание единого информационного портала, содержащего каталог туристических объектов, навигатор по </w:t>
            </w:r>
            <w:proofErr w:type="spellStart"/>
            <w:r w:rsidRPr="004C251E">
              <w:rPr>
                <w:sz w:val="20"/>
                <w:szCs w:val="20"/>
              </w:rPr>
              <w:t>туристичиским</w:t>
            </w:r>
            <w:proofErr w:type="spellEnd"/>
            <w:r w:rsidRPr="004C251E">
              <w:rPr>
                <w:sz w:val="20"/>
                <w:szCs w:val="20"/>
              </w:rPr>
              <w:t xml:space="preserve"> маршрутам, контактными данными объектов туризма);</w:t>
            </w:r>
          </w:p>
          <w:p w:rsidR="00180979" w:rsidRPr="004C251E" w:rsidRDefault="00180979" w:rsidP="00180979">
            <w:pPr>
              <w:rPr>
                <w:sz w:val="20"/>
                <w:szCs w:val="20"/>
              </w:rPr>
            </w:pPr>
            <w:r w:rsidRPr="004C251E">
              <w:rPr>
                <w:sz w:val="20"/>
                <w:szCs w:val="20"/>
              </w:rPr>
              <w:t>- организация рекламных туров для турагентов и СМИ;</w:t>
            </w:r>
          </w:p>
          <w:p w:rsidR="00180979" w:rsidRPr="004C251E" w:rsidRDefault="00180979" w:rsidP="00180979">
            <w:pPr>
              <w:rPr>
                <w:sz w:val="20"/>
                <w:szCs w:val="20"/>
              </w:rPr>
            </w:pPr>
            <w:r w:rsidRPr="004C251E">
              <w:rPr>
                <w:sz w:val="20"/>
                <w:szCs w:val="20"/>
              </w:rPr>
              <w:t>- проведение событийных мероприятий на базе культурно-исторических объектов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МБУ ХМР «ДЦ «</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p w:rsidR="00180979" w:rsidRPr="004C251E" w:rsidRDefault="00180979" w:rsidP="00180979">
            <w:pPr>
              <w:rPr>
                <w:sz w:val="20"/>
                <w:szCs w:val="20"/>
              </w:rPr>
            </w:pPr>
            <w:r w:rsidRPr="004C251E">
              <w:rPr>
                <w:sz w:val="20"/>
                <w:szCs w:val="20"/>
              </w:rPr>
              <w:t>МАУ ХМР «Редакция газеты «Наш район»</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p w:rsidR="00180979" w:rsidRPr="004C251E" w:rsidRDefault="00180979" w:rsidP="00180979">
            <w:pPr>
              <w:pStyle w:val="af7"/>
              <w:jc w:val="both"/>
              <w:rPr>
                <w:rFonts w:ascii="Times New Roman" w:hAnsi="Times New Roman"/>
              </w:rPr>
            </w:pPr>
            <w:r w:rsidRPr="004C251E">
              <w:rPr>
                <w:rFonts w:ascii="Times New Roman" w:hAnsi="Times New Roman"/>
              </w:rPr>
              <w:t xml:space="preserve">МП «Развитие спорта и туризма на территории Ханты-Мансийского района»; </w:t>
            </w:r>
          </w:p>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4.8.4.</w:t>
            </w:r>
          </w:p>
        </w:tc>
        <w:tc>
          <w:tcPr>
            <w:tcW w:w="5671" w:type="dxa"/>
            <w:shd w:val="clear" w:color="auto" w:fill="auto"/>
          </w:tcPr>
          <w:p w:rsidR="00180979" w:rsidRPr="004C251E" w:rsidRDefault="00180979" w:rsidP="00180979">
            <w:pPr>
              <w:rPr>
                <w:sz w:val="20"/>
                <w:szCs w:val="20"/>
              </w:rPr>
            </w:pPr>
            <w:r w:rsidRPr="004C251E">
              <w:rPr>
                <w:sz w:val="20"/>
                <w:szCs w:val="20"/>
              </w:rPr>
              <w:t>Поддержка предпринимательства в сфере туризма:</w:t>
            </w:r>
          </w:p>
          <w:p w:rsidR="00180979" w:rsidRPr="004C251E" w:rsidRDefault="00180979" w:rsidP="00180979">
            <w:pPr>
              <w:rPr>
                <w:sz w:val="20"/>
                <w:szCs w:val="20"/>
              </w:rPr>
            </w:pPr>
            <w:r w:rsidRPr="004C251E">
              <w:rPr>
                <w:sz w:val="20"/>
                <w:szCs w:val="20"/>
              </w:rPr>
              <w:t xml:space="preserve">- содействие субъектам МСП по участию в грантовых конкурсах на развитие туристической инфраструктуры; организация обучающих семинаров, помощь в участии в </w:t>
            </w:r>
            <w:r w:rsidRPr="004C251E">
              <w:rPr>
                <w:sz w:val="20"/>
                <w:szCs w:val="20"/>
              </w:rPr>
              <w:lastRenderedPageBreak/>
              <w:t>выставках;</w:t>
            </w:r>
          </w:p>
          <w:p w:rsidR="00180979" w:rsidRPr="004C251E" w:rsidRDefault="00180979" w:rsidP="00180979">
            <w:pPr>
              <w:rPr>
                <w:sz w:val="20"/>
                <w:szCs w:val="20"/>
              </w:rPr>
            </w:pPr>
            <w:r w:rsidRPr="004C251E">
              <w:rPr>
                <w:sz w:val="20"/>
                <w:szCs w:val="20"/>
              </w:rPr>
              <w:t>- создание условий для развития сельского, этнографического и культурно-познавательного туризма</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 xml:space="preserve">МБУ ХМР «ДЦ </w:t>
            </w:r>
            <w:r w:rsidRPr="004C251E">
              <w:rPr>
                <w:sz w:val="20"/>
                <w:szCs w:val="20"/>
              </w:rPr>
              <w:lastRenderedPageBreak/>
              <w:t>«</w:t>
            </w:r>
            <w:proofErr w:type="spellStart"/>
            <w:r w:rsidRPr="004C251E">
              <w:rPr>
                <w:sz w:val="20"/>
                <w:szCs w:val="20"/>
              </w:rPr>
              <w:t>Имитуй</w:t>
            </w:r>
            <w:proofErr w:type="spellEnd"/>
            <w:r w:rsidRPr="004C251E">
              <w:rPr>
                <w:sz w:val="20"/>
                <w:szCs w:val="20"/>
              </w:rPr>
              <w:t>»;</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МП «Развитие малого и среднего предпринимательства на территории Ханты-</w:t>
            </w:r>
            <w:r w:rsidRPr="004C251E">
              <w:rPr>
                <w:sz w:val="20"/>
                <w:szCs w:val="20"/>
              </w:rPr>
              <w:lastRenderedPageBreak/>
              <w:t>Мансийского района»;</w:t>
            </w:r>
          </w:p>
          <w:p w:rsidR="00180979" w:rsidRPr="004C251E" w:rsidRDefault="00180979" w:rsidP="00180979">
            <w:pPr>
              <w:pStyle w:val="af7"/>
              <w:jc w:val="both"/>
              <w:rPr>
                <w:rFonts w:ascii="Times New Roman" w:hAnsi="Times New Roman"/>
              </w:rPr>
            </w:pPr>
            <w:r w:rsidRPr="004C251E">
              <w:rPr>
                <w:rFonts w:ascii="Times New Roman" w:hAnsi="Times New Roman"/>
              </w:rPr>
              <w:t xml:space="preserve">МП «Развитие спорта и туризма на территории Ханты-Мансийского района»; </w:t>
            </w:r>
          </w:p>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4.8.5.</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сохранение, продвижение и развитие объектов культурного наследия:</w:t>
            </w:r>
          </w:p>
          <w:p w:rsidR="00180979" w:rsidRPr="004C251E" w:rsidRDefault="00180979" w:rsidP="00180979">
            <w:pPr>
              <w:rPr>
                <w:sz w:val="20"/>
                <w:szCs w:val="20"/>
              </w:rPr>
            </w:pPr>
            <w:r w:rsidRPr="004C251E">
              <w:rPr>
                <w:sz w:val="20"/>
                <w:szCs w:val="20"/>
              </w:rPr>
              <w:t>- содействие в реставрация объектов культурного значения (амбар усадьбы Е.И. Рязанцева, историко-археологический комплекс «Старая Шапша»);</w:t>
            </w:r>
          </w:p>
          <w:p w:rsidR="00180979" w:rsidRPr="004C251E" w:rsidRDefault="00180979" w:rsidP="00180979">
            <w:pPr>
              <w:rPr>
                <w:sz w:val="20"/>
                <w:szCs w:val="20"/>
              </w:rPr>
            </w:pPr>
            <w:r w:rsidRPr="004C251E">
              <w:rPr>
                <w:sz w:val="20"/>
                <w:szCs w:val="20"/>
              </w:rPr>
              <w:t xml:space="preserve">- содействие в создании музейных комплексов (развитие национального музея под открытым небом в селе </w:t>
            </w:r>
            <w:proofErr w:type="spellStart"/>
            <w:r w:rsidRPr="004C251E">
              <w:rPr>
                <w:sz w:val="20"/>
                <w:szCs w:val="20"/>
              </w:rPr>
              <w:t>Кышик</w:t>
            </w:r>
            <w:proofErr w:type="spellEnd"/>
            <w:r w:rsidRPr="004C251E">
              <w:rPr>
                <w:sz w:val="20"/>
                <w:szCs w:val="20"/>
              </w:rPr>
              <w:t xml:space="preserve">, формирование музейной старорусской и </w:t>
            </w:r>
            <w:proofErr w:type="spellStart"/>
            <w:r w:rsidRPr="004C251E">
              <w:rPr>
                <w:sz w:val="20"/>
                <w:szCs w:val="20"/>
              </w:rPr>
              <w:t>козачей</w:t>
            </w:r>
            <w:proofErr w:type="spellEnd"/>
            <w:r w:rsidRPr="004C251E">
              <w:rPr>
                <w:sz w:val="20"/>
                <w:szCs w:val="20"/>
              </w:rPr>
              <w:t xml:space="preserve"> экспозиции в деревне Ярки, организация этнографического комплекса «</w:t>
            </w:r>
            <w:proofErr w:type="spellStart"/>
            <w:r w:rsidRPr="004C251E">
              <w:rPr>
                <w:sz w:val="20"/>
                <w:szCs w:val="20"/>
              </w:rPr>
              <w:t>Цингалинские</w:t>
            </w:r>
            <w:proofErr w:type="spellEnd"/>
            <w:r w:rsidRPr="004C251E">
              <w:rPr>
                <w:sz w:val="20"/>
                <w:szCs w:val="20"/>
              </w:rPr>
              <w:t xml:space="preserve"> святилища»)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pStyle w:val="af7"/>
              <w:jc w:val="both"/>
              <w:rPr>
                <w:rFonts w:ascii="Times New Roman" w:hAnsi="Times New Roman"/>
              </w:rPr>
            </w:pPr>
            <w:r w:rsidRPr="004C251E">
              <w:rPr>
                <w:rFonts w:ascii="Times New Roman" w:hAnsi="Times New Roman"/>
              </w:rPr>
              <w:t>МП «Культура Ханты-Мансийского района»</w:t>
            </w:r>
          </w:p>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4.9.</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9. П</w:t>
            </w:r>
            <w:r w:rsidRPr="004C251E">
              <w:rPr>
                <w:sz w:val="20"/>
                <w:szCs w:val="20"/>
              </w:rPr>
              <w:t>овышение уровня финансово-экономической самодостаточности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jc w:val="center"/>
              <w:rPr>
                <w:sz w:val="20"/>
                <w:szCs w:val="20"/>
              </w:rPr>
            </w:pPr>
            <w:r w:rsidRPr="004C251E">
              <w:rPr>
                <w:sz w:val="20"/>
                <w:szCs w:val="20"/>
              </w:rPr>
              <w:t>4.9.1.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развитие доходной базы района:</w:t>
            </w:r>
          </w:p>
          <w:p w:rsidR="00180979" w:rsidRPr="004C251E" w:rsidRDefault="00180979" w:rsidP="00180979">
            <w:pPr>
              <w:rPr>
                <w:sz w:val="20"/>
                <w:szCs w:val="20"/>
              </w:rPr>
            </w:pPr>
            <w:r w:rsidRPr="004C251E">
              <w:rPr>
                <w:sz w:val="20"/>
                <w:szCs w:val="20"/>
              </w:rPr>
              <w:t>создание условий для привлечения частных инвестиций в муниципальные проекты;</w:t>
            </w:r>
          </w:p>
          <w:p w:rsidR="00180979" w:rsidRPr="004C251E" w:rsidRDefault="00180979" w:rsidP="00180979">
            <w:pPr>
              <w:rPr>
                <w:sz w:val="20"/>
                <w:szCs w:val="20"/>
              </w:rPr>
            </w:pPr>
            <w:r w:rsidRPr="004C251E">
              <w:rPr>
                <w:sz w:val="20"/>
                <w:szCs w:val="20"/>
              </w:rPr>
              <w:t>распространение успешных практик поддержки малого и среднего предпринимательства на деятельность физических лиц, применяющих специальный налоговый режим "Налог на профессиональный доход";</w:t>
            </w:r>
          </w:p>
          <w:p w:rsidR="00180979" w:rsidRPr="004C251E" w:rsidRDefault="00180979" w:rsidP="00180979">
            <w:pPr>
              <w:rPr>
                <w:sz w:val="20"/>
                <w:szCs w:val="20"/>
              </w:rPr>
            </w:pPr>
            <w:r w:rsidRPr="004C251E">
              <w:rPr>
                <w:sz w:val="20"/>
                <w:szCs w:val="20"/>
              </w:rPr>
              <w:t xml:space="preserve">легализация субъектов предпринимательской деятельности, осуществляющих деятельность без регистрации, а также </w:t>
            </w:r>
            <w:r w:rsidRPr="004C251E">
              <w:rPr>
                <w:sz w:val="20"/>
                <w:szCs w:val="20"/>
              </w:rPr>
              <w:lastRenderedPageBreak/>
              <w:t>использующих труд работников без оформления трудовых договоров;</w:t>
            </w:r>
          </w:p>
          <w:p w:rsidR="00180979" w:rsidRPr="004C251E" w:rsidRDefault="00180979" w:rsidP="00180979">
            <w:pPr>
              <w:widowControl w:val="0"/>
              <w:autoSpaceDE w:val="0"/>
              <w:autoSpaceDN w:val="0"/>
              <w:adjustRightInd w:val="0"/>
              <w:jc w:val="both"/>
              <w:rPr>
                <w:sz w:val="20"/>
                <w:szCs w:val="20"/>
              </w:rPr>
            </w:pPr>
            <w:r w:rsidRPr="004C251E">
              <w:rPr>
                <w:sz w:val="20"/>
                <w:szCs w:val="20"/>
              </w:rPr>
              <w:t>привлечение ресурсов бюджетов высшего уровня (федерального и окружного) и не бюджетных средств через участие ОМСУ, учреждений района в конкурсах и грантах, конкурсах инициативного бюджетирования;</w:t>
            </w:r>
            <w:r w:rsidRPr="004C251E">
              <w:rPr>
                <w:rFonts w:ascii="Roboto" w:hAnsi="Roboto"/>
                <w:sz w:val="21"/>
                <w:szCs w:val="21"/>
                <w:shd w:val="clear" w:color="auto" w:fill="FFFFFF"/>
              </w:rPr>
              <w:t xml:space="preserve"> </w:t>
            </w:r>
            <w:r w:rsidRPr="004C251E">
              <w:rPr>
                <w:sz w:val="20"/>
                <w:szCs w:val="20"/>
              </w:rPr>
              <w:t>выдвижение идей и проектов, направленных на решение вопросов местного значения</w:t>
            </w:r>
          </w:p>
          <w:p w:rsidR="00180979" w:rsidRPr="004C251E" w:rsidRDefault="00180979" w:rsidP="00180979">
            <w:pP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p>
          <w:p w:rsidR="00180979" w:rsidRPr="004C251E" w:rsidRDefault="00180979" w:rsidP="00180979">
            <w:pPr>
              <w:rPr>
                <w:sz w:val="20"/>
                <w:szCs w:val="20"/>
              </w:rPr>
            </w:pPr>
            <w:r w:rsidRPr="004C251E">
              <w:rPr>
                <w:sz w:val="20"/>
                <w:szCs w:val="20"/>
              </w:rPr>
              <w:t>Комитет по образованию;</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p w:rsidR="00180979" w:rsidRPr="004C251E" w:rsidRDefault="00180979" w:rsidP="00180979">
            <w:pPr>
              <w:rPr>
                <w:sz w:val="20"/>
                <w:szCs w:val="20"/>
              </w:rPr>
            </w:pPr>
            <w:r w:rsidRPr="004C251E">
              <w:rPr>
                <w:sz w:val="20"/>
                <w:szCs w:val="20"/>
              </w:rPr>
              <w:t>Департамент строительства, архитектуры и ЖКХ; МАУ «ОМЦ»</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rPr>
                <w:sz w:val="20"/>
                <w:szCs w:val="20"/>
              </w:rPr>
            </w:pPr>
            <w:r w:rsidRPr="004C251E">
              <w:rPr>
                <w:sz w:val="20"/>
                <w:szCs w:val="20"/>
              </w:rPr>
              <w:lastRenderedPageBreak/>
              <w:t>Непрограммные мероприятия</w:t>
            </w:r>
          </w:p>
        </w:tc>
        <w:tc>
          <w:tcPr>
            <w:tcW w:w="2268" w:type="dxa"/>
            <w:tcBorders>
              <w:bottom w:val="single" w:sz="4" w:space="0" w:color="auto"/>
            </w:tcBorders>
            <w:shd w:val="clear" w:color="auto" w:fill="auto"/>
          </w:tcPr>
          <w:p w:rsidR="00180979" w:rsidRPr="004C251E" w:rsidRDefault="00180979" w:rsidP="00180979">
            <w:pPr>
              <w:jc w:val="center"/>
              <w:rPr>
                <w:sz w:val="20"/>
                <w:szCs w:val="20"/>
              </w:rPr>
            </w:pPr>
          </w:p>
        </w:tc>
      </w:tr>
      <w:tr w:rsidR="004C251E" w:rsidRPr="004C251E" w:rsidTr="00677CAB">
        <w:tc>
          <w:tcPr>
            <w:tcW w:w="816"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jc w:val="center"/>
              <w:rPr>
                <w:sz w:val="20"/>
                <w:szCs w:val="20"/>
              </w:rPr>
            </w:pPr>
            <w:r w:rsidRPr="004C251E">
              <w:rPr>
                <w:sz w:val="20"/>
                <w:szCs w:val="20"/>
              </w:rPr>
              <w:t>4.9.2.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9124FA" w:rsidP="00180979">
            <w:pPr>
              <w:rPr>
                <w:sz w:val="20"/>
                <w:szCs w:val="20"/>
              </w:rPr>
            </w:pPr>
            <w:r w:rsidRPr="004C251E">
              <w:rPr>
                <w:sz w:val="20"/>
                <w:szCs w:val="20"/>
              </w:rPr>
              <w:t>В</w:t>
            </w:r>
            <w:r w:rsidR="00180979" w:rsidRPr="004C251E">
              <w:rPr>
                <w:sz w:val="20"/>
                <w:szCs w:val="20"/>
              </w:rPr>
              <w:t>ыполнение План мероприятий по росту доходов, оптимизации расходов и сокращению муниципального долга на 2026 год и плановый период 2027-2029 годов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jc w:val="center"/>
              <w:rPr>
                <w:sz w:val="20"/>
                <w:szCs w:val="20"/>
              </w:rPr>
            </w:pPr>
            <w:r w:rsidRPr="004C251E">
              <w:rPr>
                <w:sz w:val="20"/>
                <w:szCs w:val="20"/>
              </w:rPr>
              <w:t>2026-2029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rPr>
                <w:sz w:val="20"/>
                <w:szCs w:val="20"/>
              </w:rPr>
            </w:pPr>
            <w:r w:rsidRPr="004C251E">
              <w:rPr>
                <w:sz w:val="20"/>
                <w:szCs w:val="20"/>
              </w:rPr>
              <w:t>Органы Администрации района, ответственные за выполнение мероприятий Плана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rPr>
                <w:sz w:val="20"/>
                <w:szCs w:val="20"/>
              </w:rPr>
            </w:pPr>
            <w:r w:rsidRPr="004C251E">
              <w:rPr>
                <w:sz w:val="20"/>
                <w:szCs w:val="20"/>
              </w:rPr>
              <w:t>Непрограммные мероприятия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5.</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Цель 5. </w:t>
            </w:r>
            <w:r w:rsidRPr="004C251E">
              <w:rPr>
                <w:sz w:val="20"/>
                <w:szCs w:val="20"/>
              </w:rPr>
              <w:t>Пространственное развитие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5.1.</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1. Развитие опорных населенных пунктов и населенных пунктов в составе городской агломерации Большой Ханты-Мансийск</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5.1.1.</w:t>
            </w:r>
          </w:p>
        </w:tc>
        <w:tc>
          <w:tcPr>
            <w:tcW w:w="5671" w:type="dxa"/>
            <w:shd w:val="clear" w:color="auto" w:fill="auto"/>
          </w:tcPr>
          <w:p w:rsidR="00180979" w:rsidRPr="004C251E" w:rsidRDefault="00180979" w:rsidP="00180979">
            <w:pPr>
              <w:rPr>
                <w:sz w:val="20"/>
                <w:szCs w:val="20"/>
              </w:rPr>
            </w:pPr>
            <w:r w:rsidRPr="004C251E">
              <w:rPr>
                <w:sz w:val="20"/>
                <w:szCs w:val="20"/>
              </w:rPr>
              <w:t xml:space="preserve">Участие Ханты-Мансийского района в отборе долгосрочных планов социально-экономического развития опорных населенных пунктов и прилегающих территорий в рамках государственной программы «Комплексное развитие сельских </w:t>
            </w:r>
            <w:r w:rsidRPr="004C251E">
              <w:rPr>
                <w:sz w:val="20"/>
                <w:szCs w:val="20"/>
              </w:rPr>
              <w:lastRenderedPageBreak/>
              <w:t>территорий» по направлениям:</w:t>
            </w:r>
          </w:p>
          <w:p w:rsidR="00180979" w:rsidRPr="004C251E" w:rsidRDefault="00180979" w:rsidP="00180979">
            <w:pPr>
              <w:rPr>
                <w:sz w:val="20"/>
                <w:szCs w:val="20"/>
              </w:rPr>
            </w:pPr>
            <w:r w:rsidRPr="004C251E">
              <w:rPr>
                <w:sz w:val="20"/>
                <w:szCs w:val="20"/>
              </w:rPr>
              <w:t>- развитие транспортной инфраструктуры;</w:t>
            </w:r>
          </w:p>
          <w:p w:rsidR="00180979" w:rsidRPr="004C251E" w:rsidRDefault="00180979" w:rsidP="00180979">
            <w:pPr>
              <w:rPr>
                <w:sz w:val="20"/>
                <w:szCs w:val="20"/>
              </w:rPr>
            </w:pPr>
            <w:r w:rsidRPr="004C251E">
              <w:rPr>
                <w:sz w:val="20"/>
                <w:szCs w:val="20"/>
              </w:rPr>
              <w:t>- развитие социальной и инженерной инфраструктуры;</w:t>
            </w:r>
          </w:p>
          <w:p w:rsidR="00180979" w:rsidRPr="004C251E" w:rsidRDefault="00180979" w:rsidP="00180979">
            <w:pPr>
              <w:rPr>
                <w:sz w:val="20"/>
                <w:szCs w:val="20"/>
              </w:rPr>
            </w:pPr>
            <w:r w:rsidRPr="004C251E">
              <w:rPr>
                <w:sz w:val="20"/>
                <w:szCs w:val="20"/>
              </w:rPr>
              <w:t>- благоустройство общественных пространств;</w:t>
            </w:r>
          </w:p>
          <w:p w:rsidR="00180979" w:rsidRPr="004C251E" w:rsidRDefault="00180979" w:rsidP="00180979">
            <w:pPr>
              <w:rPr>
                <w:sz w:val="20"/>
                <w:szCs w:val="20"/>
              </w:rPr>
            </w:pPr>
            <w:r w:rsidRPr="004C251E">
              <w:rPr>
                <w:sz w:val="20"/>
                <w:szCs w:val="20"/>
              </w:rPr>
              <w:t>- строительство и приобретение жилья, предоставляемого гражданам по договору найма жилого помещения.</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r w:rsidRPr="004C251E">
              <w:rPr>
                <w:sz w:val="20"/>
                <w:szCs w:val="20"/>
              </w:rPr>
              <w:lastRenderedPageBreak/>
              <w:t>Комитет экономической политики;</w:t>
            </w:r>
          </w:p>
          <w:p w:rsidR="00180979" w:rsidRPr="004C251E" w:rsidRDefault="00180979" w:rsidP="00180979">
            <w:pPr>
              <w:rPr>
                <w:sz w:val="20"/>
                <w:szCs w:val="20"/>
              </w:rPr>
            </w:pPr>
            <w:proofErr w:type="spellStart"/>
            <w:r w:rsidRPr="004C251E">
              <w:rPr>
                <w:sz w:val="20"/>
                <w:szCs w:val="20"/>
              </w:rPr>
              <w:t>Депимущества</w:t>
            </w:r>
            <w:proofErr w:type="spellEnd"/>
            <w:r w:rsidRPr="004C251E">
              <w:rPr>
                <w:sz w:val="20"/>
                <w:szCs w:val="20"/>
              </w:rPr>
              <w:t xml:space="preserve"> района</w:t>
            </w:r>
          </w:p>
        </w:tc>
        <w:tc>
          <w:tcPr>
            <w:tcW w:w="2268" w:type="dxa"/>
            <w:shd w:val="clear" w:color="auto" w:fill="auto"/>
          </w:tcPr>
          <w:p w:rsidR="00180979" w:rsidRPr="004C251E" w:rsidRDefault="00180979" w:rsidP="00180979">
            <w:pPr>
              <w:pStyle w:val="af7"/>
              <w:rPr>
                <w:rFonts w:ascii="Times New Roman" w:hAnsi="Times New Roman"/>
              </w:rPr>
            </w:pPr>
            <w:r w:rsidRPr="004C251E">
              <w:rPr>
                <w:rFonts w:ascii="Times New Roman" w:hAnsi="Times New Roman"/>
              </w:rPr>
              <w:lastRenderedPageBreak/>
              <w:t xml:space="preserve">МП «Комплексное развитие транспортной системы на территории Ханты-Мансийского </w:t>
            </w:r>
            <w:r w:rsidRPr="004C251E">
              <w:rPr>
                <w:rFonts w:ascii="Times New Roman" w:hAnsi="Times New Roman"/>
              </w:rPr>
              <w:lastRenderedPageBreak/>
              <w:t xml:space="preserve">района»; </w:t>
            </w:r>
          </w:p>
          <w:p w:rsidR="00180979" w:rsidRPr="004C251E" w:rsidRDefault="00180979" w:rsidP="00180979">
            <w:pPr>
              <w:pStyle w:val="af7"/>
              <w:rPr>
                <w:rFonts w:ascii="Times New Roman" w:hAnsi="Times New Roman"/>
              </w:rPr>
            </w:pPr>
            <w:r w:rsidRPr="004C251E">
              <w:rPr>
                <w:rFonts w:ascii="Times New Roman" w:hAnsi="Times New Roman"/>
              </w:rPr>
              <w:t xml:space="preserve">МП «Развитие и модернизация жилищно-коммунального комплекса, и повышение энергетической эффективности в Ханты-Мансийском районе»; </w:t>
            </w:r>
          </w:p>
          <w:p w:rsidR="00180979" w:rsidRPr="004C251E" w:rsidRDefault="00180979" w:rsidP="00180979">
            <w:pPr>
              <w:pStyle w:val="af7"/>
              <w:rPr>
                <w:rFonts w:ascii="Times New Roman" w:hAnsi="Times New Roman"/>
              </w:rPr>
            </w:pPr>
            <w:r w:rsidRPr="004C251E">
              <w:rPr>
                <w:rFonts w:ascii="Times New Roman" w:hAnsi="Times New Roman"/>
              </w:rPr>
              <w:t xml:space="preserve">МП «Благоустройство и градостроительная деятельность Ханты-Мансийского района»; </w:t>
            </w:r>
          </w:p>
          <w:p w:rsidR="00180979" w:rsidRPr="004C251E" w:rsidRDefault="00180979" w:rsidP="00783D08">
            <w:pPr>
              <w:pStyle w:val="af7"/>
              <w:rPr>
                <w:rFonts w:ascii="Times New Roman" w:hAnsi="Times New Roman"/>
              </w:rPr>
            </w:pPr>
            <w:r w:rsidRPr="004C251E">
              <w:rPr>
                <w:rFonts w:ascii="Times New Roman" w:hAnsi="Times New Roman"/>
              </w:rPr>
              <w:t>МП «Улучшение жилищных условий жителей Ханты-Мансийского района»</w:t>
            </w: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5.1.2.</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экономическое развитие опорного населенного пункта:</w:t>
            </w:r>
          </w:p>
          <w:p w:rsidR="00180979" w:rsidRPr="004C251E" w:rsidRDefault="00180979" w:rsidP="00180979">
            <w:pPr>
              <w:rPr>
                <w:sz w:val="20"/>
                <w:szCs w:val="20"/>
              </w:rPr>
            </w:pPr>
            <w:r w:rsidRPr="004C251E">
              <w:rPr>
                <w:sz w:val="20"/>
                <w:szCs w:val="20"/>
              </w:rPr>
              <w:t>- формирование инвестиционных площадок для развития торговли и общественного питания;</w:t>
            </w:r>
          </w:p>
          <w:p w:rsidR="00180979" w:rsidRPr="004C251E" w:rsidRDefault="00180979" w:rsidP="00180979">
            <w:pPr>
              <w:rPr>
                <w:sz w:val="20"/>
                <w:szCs w:val="20"/>
              </w:rPr>
            </w:pPr>
            <w:r w:rsidRPr="004C251E">
              <w:rPr>
                <w:sz w:val="20"/>
                <w:szCs w:val="20"/>
              </w:rPr>
              <w:t>- создание системы бизнес-инкубаторов с предоставлением льготных условий аренды помещений;</w:t>
            </w:r>
          </w:p>
          <w:p w:rsidR="00180979" w:rsidRPr="004C251E" w:rsidRDefault="00180979" w:rsidP="00180979">
            <w:pPr>
              <w:rPr>
                <w:sz w:val="20"/>
                <w:szCs w:val="20"/>
              </w:rPr>
            </w:pPr>
            <w:r w:rsidRPr="004C251E">
              <w:rPr>
                <w:sz w:val="20"/>
                <w:szCs w:val="20"/>
              </w:rPr>
              <w:t>- организация межмуниципальных экономических форумов для стимулирования предпринимательской активности;</w:t>
            </w:r>
          </w:p>
          <w:p w:rsidR="00180979" w:rsidRPr="004C251E" w:rsidRDefault="00180979" w:rsidP="00180979">
            <w:pPr>
              <w:rPr>
                <w:sz w:val="20"/>
                <w:szCs w:val="20"/>
              </w:rPr>
            </w:pPr>
            <w:r w:rsidRPr="004C251E">
              <w:rPr>
                <w:sz w:val="20"/>
                <w:szCs w:val="20"/>
              </w:rPr>
              <w:lastRenderedPageBreak/>
              <w:t>- развитие креативных индустрий: создание центров креативных индустрий, поддержка местных производителей</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pStyle w:val="af7"/>
              <w:rPr>
                <w:rFonts w:ascii="Times New Roman" w:hAnsi="Times New Roman"/>
              </w:rPr>
            </w:pPr>
            <w:r w:rsidRPr="004C251E">
              <w:rPr>
                <w:rFonts w:ascii="Times New Roman" w:hAnsi="Times New Roman"/>
              </w:rPr>
              <w:t>МП «Развитие малого и среднего предпринимательства на территории Ханты-Мансийского района»</w:t>
            </w:r>
          </w:p>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5.1.3.</w:t>
            </w:r>
          </w:p>
        </w:tc>
        <w:tc>
          <w:tcPr>
            <w:tcW w:w="5671" w:type="dxa"/>
            <w:shd w:val="clear" w:color="auto" w:fill="auto"/>
          </w:tcPr>
          <w:p w:rsidR="00180979" w:rsidRPr="004C251E" w:rsidRDefault="00180979" w:rsidP="00180979">
            <w:pPr>
              <w:rPr>
                <w:sz w:val="20"/>
                <w:szCs w:val="20"/>
              </w:rPr>
            </w:pPr>
            <w:r w:rsidRPr="004C251E">
              <w:rPr>
                <w:sz w:val="20"/>
                <w:szCs w:val="20"/>
              </w:rPr>
              <w:t>Разработка мастер-плана опорного населенного пункта с учетом требований законодательства Российской Федерации и Ханты-Мансийского автономного округа - Югры</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p>
        </w:tc>
        <w:tc>
          <w:tcPr>
            <w:tcW w:w="2268" w:type="dxa"/>
            <w:shd w:val="clear" w:color="auto" w:fill="auto"/>
          </w:tcPr>
          <w:p w:rsidR="00180979" w:rsidRPr="004C251E" w:rsidRDefault="00180979" w:rsidP="00180979">
            <w:pP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5.2.</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2. Р</w:t>
            </w:r>
            <w:r w:rsidRPr="004C251E">
              <w:rPr>
                <w:sz w:val="20"/>
                <w:szCs w:val="20"/>
              </w:rPr>
              <w:t>азвитие малочисленных населенных пунктов</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5.2.</w:t>
            </w:r>
            <w:r w:rsidR="00636A12" w:rsidRPr="004C251E">
              <w:rPr>
                <w:sz w:val="20"/>
                <w:szCs w:val="20"/>
              </w:rPr>
              <w:t>1</w:t>
            </w:r>
            <w:r w:rsidRPr="004C251E">
              <w:rPr>
                <w:sz w:val="20"/>
                <w:szCs w:val="20"/>
              </w:rPr>
              <w:t>.</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обеспечение первоочередных потребностей жителей малочисленных и труднодоступных населенных пунктов, связанных с жилищно-коммунальными услугами, безопасностью, транспортной связью, доступностью социальных и бытовых услуг</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Департамент строительства, архитектуры и ЖКХ;</w:t>
            </w:r>
          </w:p>
          <w:p w:rsidR="00180979" w:rsidRPr="004C251E" w:rsidRDefault="00180979" w:rsidP="00180979">
            <w:pPr>
              <w:rPr>
                <w:sz w:val="20"/>
                <w:szCs w:val="20"/>
              </w:rPr>
            </w:pPr>
            <w:r w:rsidRPr="004C251E">
              <w:rPr>
                <w:sz w:val="20"/>
                <w:szCs w:val="20"/>
              </w:rPr>
              <w:t xml:space="preserve">МКУ «Управление гражданской защиты»; </w:t>
            </w:r>
          </w:p>
          <w:p w:rsidR="00180979" w:rsidRPr="004C251E" w:rsidRDefault="00180979" w:rsidP="00180979">
            <w:pPr>
              <w:rPr>
                <w:sz w:val="20"/>
                <w:szCs w:val="20"/>
                <w:highlight w:val="red"/>
              </w:rPr>
            </w:pPr>
            <w:r w:rsidRPr="004C251E">
              <w:rPr>
                <w:sz w:val="20"/>
                <w:szCs w:val="20"/>
              </w:rPr>
              <w:t>Администрации сельских поселений</w:t>
            </w:r>
          </w:p>
        </w:tc>
        <w:tc>
          <w:tcPr>
            <w:tcW w:w="2268" w:type="dxa"/>
            <w:shd w:val="clear" w:color="auto" w:fill="auto"/>
          </w:tcPr>
          <w:p w:rsidR="00180979" w:rsidRPr="004C251E" w:rsidRDefault="00180979" w:rsidP="00180979">
            <w:pPr>
              <w:rPr>
                <w:sz w:val="20"/>
                <w:szCs w:val="20"/>
                <w:shd w:val="clear" w:color="auto" w:fill="FFFFFF"/>
              </w:rPr>
            </w:pPr>
            <w:r w:rsidRPr="004C251E">
              <w:rPr>
                <w:sz w:val="20"/>
                <w:szCs w:val="20"/>
                <w:shd w:val="clear" w:color="auto" w:fill="FFFFFF"/>
              </w:rPr>
              <w:t>МП «</w:t>
            </w:r>
            <w:r w:rsidRPr="004C251E">
              <w:rPr>
                <w:sz w:val="20"/>
                <w:szCs w:val="20"/>
              </w:rPr>
              <w:t>Развитие и модернизация жилищно-коммунального комплекса, и повышение энергетической эффективности в Ханты-Мансийском районе</w:t>
            </w:r>
            <w:r w:rsidRPr="004C251E">
              <w:rPr>
                <w:sz w:val="20"/>
                <w:szCs w:val="20"/>
                <w:shd w:val="clear" w:color="auto" w:fill="FFFFFF"/>
              </w:rPr>
              <w:t>»;</w:t>
            </w:r>
          </w:p>
          <w:p w:rsidR="00180979" w:rsidRPr="004C251E" w:rsidRDefault="00180979" w:rsidP="00180979">
            <w:pPr>
              <w:pStyle w:val="af7"/>
              <w:rPr>
                <w:rFonts w:ascii="Times New Roman" w:hAnsi="Times New Roman"/>
              </w:rPr>
            </w:pPr>
            <w:r w:rsidRPr="004C251E">
              <w:rPr>
                <w:rFonts w:ascii="Times New Roman" w:hAnsi="Times New Roman"/>
                <w:shd w:val="clear" w:color="auto" w:fill="FFFFFF"/>
              </w:rPr>
              <w:t>МП «</w:t>
            </w:r>
            <w:r w:rsidRPr="004C251E">
              <w:rPr>
                <w:rFonts w:ascii="Times New Roman" w:hAnsi="Times New Roman"/>
              </w:rPr>
              <w:t>Безопасность жизнедеятельности в Ханты-Мансийском районе;</w:t>
            </w:r>
          </w:p>
          <w:p w:rsidR="00180979" w:rsidRPr="004C251E" w:rsidRDefault="00180979" w:rsidP="00180979">
            <w:pPr>
              <w:rPr>
                <w:sz w:val="20"/>
                <w:szCs w:val="20"/>
              </w:rPr>
            </w:pPr>
            <w:r w:rsidRPr="004C251E">
              <w:rPr>
                <w:sz w:val="20"/>
                <w:szCs w:val="20"/>
                <w:shd w:val="clear" w:color="auto" w:fill="FFFFFF"/>
              </w:rPr>
              <w:t>МП «Устойчивое развитие коренных малочисленных народов Севера»</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5.3.</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Задача 3. П</w:t>
            </w:r>
            <w:r w:rsidRPr="004C251E">
              <w:rPr>
                <w:sz w:val="20"/>
                <w:szCs w:val="20"/>
              </w:rPr>
              <w:t>оддержание связи с другими муниципальными образованиями</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5.3.1.</w:t>
            </w:r>
          </w:p>
        </w:tc>
        <w:tc>
          <w:tcPr>
            <w:tcW w:w="5671" w:type="dxa"/>
            <w:shd w:val="clear" w:color="auto" w:fill="auto"/>
          </w:tcPr>
          <w:p w:rsidR="00180979" w:rsidRPr="004C251E" w:rsidRDefault="00180979" w:rsidP="00180979">
            <w:pPr>
              <w:rPr>
                <w:sz w:val="20"/>
                <w:szCs w:val="20"/>
              </w:rPr>
            </w:pPr>
            <w:r w:rsidRPr="004C251E">
              <w:rPr>
                <w:sz w:val="20"/>
                <w:szCs w:val="20"/>
              </w:rPr>
              <w:t xml:space="preserve">Создание межмуниципального продовольственного кластера путем развития кооперации в сфере пищевой </w:t>
            </w:r>
            <w:r w:rsidRPr="004C251E">
              <w:rPr>
                <w:sz w:val="20"/>
                <w:szCs w:val="20"/>
              </w:rPr>
              <w:lastRenderedPageBreak/>
              <w:t>промышленности:</w:t>
            </w:r>
          </w:p>
          <w:p w:rsidR="00180979" w:rsidRPr="004C251E" w:rsidRDefault="00180979" w:rsidP="00180979">
            <w:pPr>
              <w:rPr>
                <w:sz w:val="20"/>
                <w:szCs w:val="20"/>
              </w:rPr>
            </w:pPr>
            <w:r w:rsidRPr="004C251E">
              <w:rPr>
                <w:sz w:val="20"/>
                <w:szCs w:val="20"/>
              </w:rPr>
              <w:t>- организация постоянно действующей закупочной комиссии с представителями других муниципальных образований автономного округа;</w:t>
            </w:r>
          </w:p>
          <w:p w:rsidR="00180979" w:rsidRPr="004C251E" w:rsidRDefault="00180979" w:rsidP="00180979">
            <w:pPr>
              <w:rPr>
                <w:sz w:val="20"/>
                <w:szCs w:val="20"/>
              </w:rPr>
            </w:pPr>
            <w:r w:rsidRPr="004C251E">
              <w:rPr>
                <w:sz w:val="20"/>
                <w:szCs w:val="20"/>
              </w:rPr>
              <w:t>- создание единой информационной платформы для обмена данными о производственных мощностях и потребностях;</w:t>
            </w:r>
          </w:p>
          <w:p w:rsidR="00180979" w:rsidRPr="004C251E" w:rsidRDefault="00180979" w:rsidP="00180979">
            <w:pPr>
              <w:rPr>
                <w:sz w:val="20"/>
                <w:szCs w:val="20"/>
              </w:rPr>
            </w:pPr>
            <w:r w:rsidRPr="004C251E">
              <w:rPr>
                <w:sz w:val="20"/>
                <w:szCs w:val="20"/>
              </w:rPr>
              <w:t>- организация регулярных агропромышленных форумов</w:t>
            </w:r>
          </w:p>
        </w:tc>
        <w:tc>
          <w:tcPr>
            <w:tcW w:w="1276" w:type="dxa"/>
            <w:shd w:val="clear" w:color="auto" w:fill="auto"/>
          </w:tcPr>
          <w:p w:rsidR="00180979" w:rsidRPr="004C251E" w:rsidRDefault="00180979" w:rsidP="00180979">
            <w:pPr>
              <w:jc w:val="center"/>
              <w:rPr>
                <w:sz w:val="20"/>
                <w:szCs w:val="20"/>
              </w:rPr>
            </w:pPr>
            <w:r w:rsidRPr="004C251E">
              <w:rPr>
                <w:sz w:val="20"/>
                <w:szCs w:val="20"/>
              </w:rPr>
              <w:lastRenderedPageBreak/>
              <w:t>2026-2031</w:t>
            </w:r>
          </w:p>
        </w:tc>
        <w:tc>
          <w:tcPr>
            <w:tcW w:w="1843" w:type="dxa"/>
            <w:shd w:val="clear" w:color="auto" w:fill="auto"/>
          </w:tcPr>
          <w:p w:rsidR="00180979" w:rsidRPr="004C251E" w:rsidRDefault="00180979" w:rsidP="00180979">
            <w:pPr>
              <w:rPr>
                <w:sz w:val="20"/>
                <w:szCs w:val="20"/>
              </w:rPr>
            </w:pPr>
            <w:r w:rsidRPr="004C251E">
              <w:rPr>
                <w:sz w:val="20"/>
                <w:szCs w:val="20"/>
              </w:rPr>
              <w:t xml:space="preserve">Комитет экономической </w:t>
            </w:r>
            <w:r w:rsidRPr="004C251E">
              <w:rPr>
                <w:sz w:val="20"/>
                <w:szCs w:val="20"/>
              </w:rPr>
              <w:lastRenderedPageBreak/>
              <w:t xml:space="preserve">политики; </w:t>
            </w:r>
          </w:p>
          <w:p w:rsidR="00180979" w:rsidRPr="004C251E" w:rsidRDefault="00180979" w:rsidP="00180979">
            <w:pPr>
              <w:rPr>
                <w:sz w:val="20"/>
                <w:szCs w:val="20"/>
              </w:rPr>
            </w:pPr>
            <w:r w:rsidRPr="004C251E">
              <w:rPr>
                <w:sz w:val="20"/>
                <w:szCs w:val="20"/>
              </w:rPr>
              <w:t>МАУ «ОМЦ»</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5.3.2.</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направленных на улучшение культурно-спортивного взаимодействия, путем укрепления социальных связей между муниципальными образованиями:</w:t>
            </w:r>
          </w:p>
          <w:p w:rsidR="00180979" w:rsidRPr="004C251E" w:rsidRDefault="00180979" w:rsidP="00180979">
            <w:pPr>
              <w:rPr>
                <w:sz w:val="20"/>
                <w:szCs w:val="20"/>
              </w:rPr>
            </w:pPr>
            <w:r w:rsidRPr="004C251E">
              <w:rPr>
                <w:sz w:val="20"/>
                <w:szCs w:val="20"/>
              </w:rPr>
              <w:t>- организация регулярных спортивных соревнований между муниципальными образованиями;</w:t>
            </w:r>
          </w:p>
          <w:p w:rsidR="00180979" w:rsidRPr="004C251E" w:rsidRDefault="00180979" w:rsidP="00180979">
            <w:pPr>
              <w:rPr>
                <w:sz w:val="20"/>
                <w:szCs w:val="20"/>
              </w:rPr>
            </w:pPr>
            <w:r w:rsidRPr="004C251E">
              <w:rPr>
                <w:sz w:val="20"/>
                <w:szCs w:val="20"/>
              </w:rPr>
              <w:t>- проведение совместных культурных мероприятий;</w:t>
            </w:r>
          </w:p>
          <w:p w:rsidR="00180979" w:rsidRPr="004C251E" w:rsidRDefault="00180979" w:rsidP="00180979">
            <w:pPr>
              <w:rPr>
                <w:sz w:val="20"/>
                <w:szCs w:val="20"/>
              </w:rPr>
            </w:pPr>
            <w:r w:rsidRPr="004C251E">
              <w:rPr>
                <w:sz w:val="20"/>
                <w:szCs w:val="20"/>
              </w:rPr>
              <w:t xml:space="preserve">- создание молодежных обменов; </w:t>
            </w:r>
          </w:p>
          <w:p w:rsidR="00180979" w:rsidRPr="004C251E" w:rsidRDefault="00180979" w:rsidP="00180979">
            <w:pPr>
              <w:rPr>
                <w:sz w:val="20"/>
                <w:szCs w:val="20"/>
              </w:rPr>
            </w:pPr>
            <w:r w:rsidRPr="004C251E">
              <w:rPr>
                <w:sz w:val="20"/>
                <w:szCs w:val="20"/>
              </w:rPr>
              <w:t>- развитие туристического сотрудничества</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Управление по культуре, спорту и социальной политике</w:t>
            </w:r>
          </w:p>
        </w:tc>
        <w:tc>
          <w:tcPr>
            <w:tcW w:w="2268" w:type="dxa"/>
            <w:shd w:val="clear" w:color="auto" w:fill="auto"/>
          </w:tcPr>
          <w:p w:rsidR="00180979" w:rsidRPr="004C251E" w:rsidRDefault="00180979" w:rsidP="00180979">
            <w:pPr>
              <w:pStyle w:val="af7"/>
              <w:jc w:val="both"/>
              <w:rPr>
                <w:rFonts w:ascii="Times New Roman" w:hAnsi="Times New Roman"/>
              </w:rPr>
            </w:pPr>
            <w:r w:rsidRPr="004C251E">
              <w:rPr>
                <w:rFonts w:ascii="Times New Roman" w:hAnsi="Times New Roman"/>
              </w:rPr>
              <w:t xml:space="preserve">МП «Развитие спорта и туризма на территории Ханты-Мансийского района»; </w:t>
            </w:r>
          </w:p>
          <w:p w:rsidR="00180979" w:rsidRPr="004C251E" w:rsidRDefault="00180979" w:rsidP="00180979">
            <w:pPr>
              <w:jc w:val="center"/>
              <w:rPr>
                <w:sz w:val="20"/>
                <w:szCs w:val="20"/>
              </w:rPr>
            </w:pPr>
          </w:p>
        </w:tc>
        <w:tc>
          <w:tcPr>
            <w:tcW w:w="2268" w:type="dxa"/>
            <w:shd w:val="clear" w:color="auto" w:fill="auto"/>
          </w:tcPr>
          <w:p w:rsidR="00180979" w:rsidRPr="004C251E" w:rsidRDefault="00180979" w:rsidP="00180979">
            <w:pPr>
              <w:jc w:val="center"/>
              <w:rPr>
                <w:sz w:val="20"/>
                <w:szCs w:val="20"/>
              </w:rPr>
            </w:pPr>
          </w:p>
        </w:tc>
      </w:tr>
      <w:tr w:rsidR="004C251E" w:rsidRPr="004C251E" w:rsidTr="00677CAB">
        <w:tc>
          <w:tcPr>
            <w:tcW w:w="816" w:type="dxa"/>
            <w:shd w:val="clear" w:color="auto" w:fill="auto"/>
          </w:tcPr>
          <w:p w:rsidR="00180979" w:rsidRPr="004C251E" w:rsidRDefault="00180979" w:rsidP="00180979">
            <w:pPr>
              <w:jc w:val="center"/>
              <w:rPr>
                <w:bCs/>
                <w:sz w:val="20"/>
                <w:szCs w:val="20"/>
              </w:rPr>
            </w:pPr>
            <w:r w:rsidRPr="004C251E">
              <w:rPr>
                <w:bCs/>
                <w:sz w:val="20"/>
                <w:szCs w:val="20"/>
              </w:rPr>
              <w:t>5.4.</w:t>
            </w:r>
          </w:p>
        </w:tc>
        <w:tc>
          <w:tcPr>
            <w:tcW w:w="11058" w:type="dxa"/>
            <w:gridSpan w:val="4"/>
            <w:shd w:val="clear" w:color="auto" w:fill="auto"/>
          </w:tcPr>
          <w:p w:rsidR="00180979" w:rsidRPr="004C251E" w:rsidRDefault="00180979" w:rsidP="00180979">
            <w:pPr>
              <w:rPr>
                <w:bCs/>
                <w:sz w:val="20"/>
                <w:szCs w:val="20"/>
              </w:rPr>
            </w:pPr>
            <w:r w:rsidRPr="004C251E">
              <w:rPr>
                <w:bCs/>
                <w:sz w:val="20"/>
                <w:szCs w:val="20"/>
              </w:rPr>
              <w:t xml:space="preserve">Задача 3. </w:t>
            </w:r>
            <w:r w:rsidRPr="004C251E">
              <w:rPr>
                <w:sz w:val="20"/>
                <w:szCs w:val="20"/>
              </w:rPr>
              <w:t>Развитие экспортного потенциала Ханты-Мансийского района</w:t>
            </w:r>
          </w:p>
        </w:tc>
        <w:tc>
          <w:tcPr>
            <w:tcW w:w="2268" w:type="dxa"/>
            <w:shd w:val="clear" w:color="auto" w:fill="auto"/>
          </w:tcPr>
          <w:p w:rsidR="00180979" w:rsidRPr="004C251E" w:rsidRDefault="00180979" w:rsidP="00180979">
            <w:pPr>
              <w:rPr>
                <w:bCs/>
                <w:sz w:val="20"/>
                <w:szCs w:val="20"/>
              </w:rPr>
            </w:pPr>
          </w:p>
        </w:tc>
      </w:tr>
      <w:tr w:rsidR="004C251E"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5.4.1.</w:t>
            </w:r>
          </w:p>
        </w:tc>
        <w:tc>
          <w:tcPr>
            <w:tcW w:w="5671" w:type="dxa"/>
            <w:shd w:val="clear" w:color="auto" w:fill="auto"/>
          </w:tcPr>
          <w:p w:rsidR="00180979" w:rsidRPr="004C251E" w:rsidRDefault="00180979" w:rsidP="00180979">
            <w:pPr>
              <w:rPr>
                <w:sz w:val="20"/>
                <w:szCs w:val="20"/>
              </w:rPr>
            </w:pPr>
            <w:r w:rsidRPr="004C251E">
              <w:rPr>
                <w:sz w:val="20"/>
                <w:szCs w:val="20"/>
              </w:rPr>
              <w:t>Реализация мероприятий, предусмотренных соглашениями о взаимодействии между Ханты-Мансийским районом и другими муниципальными образованиями субъектов Российской Федерации и зарубежных государств</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p w:rsidR="00180979" w:rsidRPr="004C251E" w:rsidRDefault="00180979" w:rsidP="00180979">
            <w:pPr>
              <w:rPr>
                <w:sz w:val="20"/>
                <w:szCs w:val="20"/>
              </w:rPr>
            </w:pPr>
            <w:r w:rsidRPr="004C251E">
              <w:rPr>
                <w:sz w:val="20"/>
                <w:szCs w:val="20"/>
              </w:rPr>
              <w:t>Управление по культуре, спорту и социальной политике;</w:t>
            </w:r>
          </w:p>
          <w:p w:rsidR="00180979" w:rsidRPr="004C251E" w:rsidRDefault="00180979" w:rsidP="00180979">
            <w:pPr>
              <w:rPr>
                <w:sz w:val="20"/>
                <w:szCs w:val="20"/>
              </w:rPr>
            </w:pPr>
            <w:r w:rsidRPr="004C251E">
              <w:rPr>
                <w:sz w:val="20"/>
                <w:szCs w:val="20"/>
              </w:rPr>
              <w:t>Комитет по образованию;</w:t>
            </w:r>
          </w:p>
          <w:p w:rsidR="00180979" w:rsidRPr="004C251E" w:rsidRDefault="00180979" w:rsidP="00180979">
            <w:pPr>
              <w:rPr>
                <w:sz w:val="20"/>
                <w:szCs w:val="20"/>
              </w:rPr>
            </w:pPr>
            <w:r w:rsidRPr="004C251E">
              <w:rPr>
                <w:sz w:val="20"/>
                <w:szCs w:val="20"/>
              </w:rPr>
              <w:t xml:space="preserve">Управление развития местного </w:t>
            </w:r>
            <w:r w:rsidRPr="004C251E">
              <w:rPr>
                <w:sz w:val="20"/>
                <w:szCs w:val="20"/>
              </w:rPr>
              <w:lastRenderedPageBreak/>
              <w:t>самоуправления и административной реформы</w:t>
            </w:r>
          </w:p>
        </w:tc>
        <w:tc>
          <w:tcPr>
            <w:tcW w:w="2268" w:type="dxa"/>
            <w:shd w:val="clear" w:color="auto" w:fill="auto"/>
          </w:tcPr>
          <w:p w:rsidR="00180979" w:rsidRPr="004C251E" w:rsidRDefault="00180979" w:rsidP="00180979">
            <w:pPr>
              <w:rPr>
                <w:sz w:val="20"/>
                <w:szCs w:val="20"/>
              </w:rPr>
            </w:pPr>
            <w:r w:rsidRPr="004C251E">
              <w:rPr>
                <w:sz w:val="20"/>
                <w:szCs w:val="20"/>
              </w:rPr>
              <w:lastRenderedPageBreak/>
              <w:t>Непрограммные мероприятия</w:t>
            </w:r>
          </w:p>
        </w:tc>
        <w:tc>
          <w:tcPr>
            <w:tcW w:w="2268" w:type="dxa"/>
            <w:shd w:val="clear" w:color="auto" w:fill="auto"/>
          </w:tcPr>
          <w:p w:rsidR="00180979" w:rsidRPr="004C251E" w:rsidRDefault="00180979" w:rsidP="00180979">
            <w:pPr>
              <w:jc w:val="center"/>
              <w:rPr>
                <w:sz w:val="20"/>
                <w:szCs w:val="20"/>
              </w:rPr>
            </w:pPr>
          </w:p>
        </w:tc>
      </w:tr>
      <w:tr w:rsidR="00180979" w:rsidRPr="004C251E" w:rsidTr="00677CAB">
        <w:tc>
          <w:tcPr>
            <w:tcW w:w="816" w:type="dxa"/>
            <w:shd w:val="clear" w:color="auto" w:fill="auto"/>
          </w:tcPr>
          <w:p w:rsidR="00180979" w:rsidRPr="004C251E" w:rsidRDefault="00180979" w:rsidP="00180979">
            <w:pPr>
              <w:jc w:val="center"/>
              <w:rPr>
                <w:sz w:val="20"/>
                <w:szCs w:val="20"/>
              </w:rPr>
            </w:pPr>
            <w:r w:rsidRPr="004C251E">
              <w:rPr>
                <w:sz w:val="20"/>
                <w:szCs w:val="20"/>
              </w:rPr>
              <w:t>5.4.2.</w:t>
            </w:r>
          </w:p>
        </w:tc>
        <w:tc>
          <w:tcPr>
            <w:tcW w:w="5671" w:type="dxa"/>
            <w:shd w:val="clear" w:color="auto" w:fill="auto"/>
          </w:tcPr>
          <w:p w:rsidR="00180979" w:rsidRPr="004C251E" w:rsidRDefault="00180979" w:rsidP="00180979">
            <w:pPr>
              <w:rPr>
                <w:sz w:val="20"/>
                <w:szCs w:val="20"/>
              </w:rPr>
            </w:pPr>
            <w:r w:rsidRPr="004C251E">
              <w:rPr>
                <w:sz w:val="20"/>
                <w:szCs w:val="20"/>
              </w:rPr>
              <w:t>Продвижение бренда Ханты-Мансийского района на международных рынках, через формирование узнаваемого имиджа продукции местных товаропроизводителей:</w:t>
            </w:r>
          </w:p>
          <w:p w:rsidR="00180979" w:rsidRPr="004C251E" w:rsidRDefault="00180979" w:rsidP="00180979">
            <w:pPr>
              <w:rPr>
                <w:sz w:val="20"/>
                <w:szCs w:val="20"/>
              </w:rPr>
            </w:pPr>
            <w:r w:rsidRPr="004C251E">
              <w:rPr>
                <w:sz w:val="20"/>
                <w:szCs w:val="20"/>
              </w:rPr>
              <w:t>- разработка маркетинговой стратегии продвижения бренда «Ханты-Мансийские таёжные дары»;</w:t>
            </w:r>
          </w:p>
          <w:p w:rsidR="00180979" w:rsidRPr="004C251E" w:rsidRDefault="00180979" w:rsidP="00180979">
            <w:pPr>
              <w:rPr>
                <w:sz w:val="20"/>
                <w:szCs w:val="20"/>
              </w:rPr>
            </w:pPr>
            <w:r w:rsidRPr="004C251E">
              <w:rPr>
                <w:sz w:val="20"/>
                <w:szCs w:val="20"/>
              </w:rPr>
              <w:t>- участие в международных продовольственных выставках;</w:t>
            </w:r>
          </w:p>
          <w:p w:rsidR="00180979" w:rsidRPr="004C251E" w:rsidRDefault="00180979" w:rsidP="00180979">
            <w:pPr>
              <w:rPr>
                <w:sz w:val="20"/>
                <w:szCs w:val="20"/>
              </w:rPr>
            </w:pPr>
            <w:r w:rsidRPr="004C251E">
              <w:rPr>
                <w:sz w:val="20"/>
                <w:szCs w:val="20"/>
              </w:rPr>
              <w:t>- налаживание связей в ключевых странах-импортёрах</w:t>
            </w:r>
          </w:p>
          <w:p w:rsidR="00180979" w:rsidRPr="004C251E" w:rsidRDefault="00180979" w:rsidP="00180979">
            <w:pPr>
              <w:rPr>
                <w:sz w:val="20"/>
                <w:szCs w:val="20"/>
              </w:rPr>
            </w:pPr>
            <w:r w:rsidRPr="004C251E">
              <w:rPr>
                <w:sz w:val="20"/>
                <w:szCs w:val="20"/>
              </w:rPr>
              <w:t>- развитие электронной коммерции</w:t>
            </w:r>
          </w:p>
          <w:p w:rsidR="00180979" w:rsidRPr="004C251E" w:rsidRDefault="00180979" w:rsidP="00180979">
            <w:pPr>
              <w:rPr>
                <w:sz w:val="20"/>
                <w:szCs w:val="20"/>
              </w:rPr>
            </w:pPr>
            <w:r w:rsidRPr="004C251E">
              <w:rPr>
                <w:sz w:val="20"/>
                <w:szCs w:val="20"/>
              </w:rPr>
              <w:t>- организация деловых миссий в целевые страны</w:t>
            </w:r>
          </w:p>
        </w:tc>
        <w:tc>
          <w:tcPr>
            <w:tcW w:w="1276" w:type="dxa"/>
            <w:shd w:val="clear" w:color="auto" w:fill="auto"/>
          </w:tcPr>
          <w:p w:rsidR="00180979" w:rsidRPr="004C251E" w:rsidRDefault="00180979" w:rsidP="00180979">
            <w:pPr>
              <w:jc w:val="center"/>
              <w:rPr>
                <w:sz w:val="20"/>
                <w:szCs w:val="20"/>
              </w:rPr>
            </w:pPr>
            <w:r w:rsidRPr="004C251E">
              <w:rPr>
                <w:sz w:val="20"/>
                <w:szCs w:val="20"/>
              </w:rPr>
              <w:t>2026-2031</w:t>
            </w:r>
          </w:p>
        </w:tc>
        <w:tc>
          <w:tcPr>
            <w:tcW w:w="1843" w:type="dxa"/>
            <w:shd w:val="clear" w:color="auto" w:fill="auto"/>
          </w:tcPr>
          <w:p w:rsidR="00180979" w:rsidRPr="004C251E" w:rsidRDefault="00180979" w:rsidP="00180979">
            <w:pPr>
              <w:rPr>
                <w:sz w:val="20"/>
                <w:szCs w:val="20"/>
              </w:rPr>
            </w:pPr>
            <w:r w:rsidRPr="004C251E">
              <w:rPr>
                <w:sz w:val="20"/>
                <w:szCs w:val="20"/>
              </w:rPr>
              <w:t>Комитет экономической политики</w:t>
            </w:r>
          </w:p>
        </w:tc>
        <w:tc>
          <w:tcPr>
            <w:tcW w:w="2268" w:type="dxa"/>
            <w:shd w:val="clear" w:color="auto" w:fill="auto"/>
          </w:tcPr>
          <w:p w:rsidR="00180979" w:rsidRPr="004C251E" w:rsidRDefault="00180979" w:rsidP="00180979">
            <w:pPr>
              <w:rPr>
                <w:sz w:val="20"/>
                <w:szCs w:val="20"/>
              </w:rPr>
            </w:pPr>
            <w:r w:rsidRPr="004C251E">
              <w:rPr>
                <w:sz w:val="20"/>
                <w:szCs w:val="20"/>
              </w:rPr>
              <w:t>МП «Развитие малого и среднего предпринимательства на территории Ханты-Мансийского района»</w:t>
            </w:r>
          </w:p>
        </w:tc>
        <w:tc>
          <w:tcPr>
            <w:tcW w:w="2268" w:type="dxa"/>
            <w:shd w:val="clear" w:color="auto" w:fill="auto"/>
          </w:tcPr>
          <w:p w:rsidR="00180979" w:rsidRPr="004C251E" w:rsidRDefault="00180979" w:rsidP="00180979">
            <w:pPr>
              <w:jc w:val="center"/>
              <w:rPr>
                <w:sz w:val="20"/>
                <w:szCs w:val="20"/>
              </w:rPr>
            </w:pPr>
          </w:p>
        </w:tc>
      </w:tr>
    </w:tbl>
    <w:p w:rsidR="00795155" w:rsidRPr="004C251E" w:rsidRDefault="00795155" w:rsidP="00795155">
      <w:pPr>
        <w:jc w:val="center"/>
      </w:pPr>
    </w:p>
    <w:p w:rsidR="002F47A3" w:rsidRPr="004C251E" w:rsidRDefault="002F47A3"/>
    <w:sectPr w:rsidR="002F47A3" w:rsidRPr="004C251E" w:rsidSect="00DA64B1">
      <w:type w:val="nextColumn"/>
      <w:pgSz w:w="16838" w:h="11906" w:orient="landscape"/>
      <w:pgMar w:top="1418" w:right="1276"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2DFC" w:rsidRDefault="00352DFC" w:rsidP="009C498E">
      <w:r>
        <w:separator/>
      </w:r>
    </w:p>
  </w:endnote>
  <w:endnote w:type="continuationSeparator" w:id="0">
    <w:p w:rsidR="00352DFC" w:rsidRDefault="00352DFC" w:rsidP="009C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CC"/>
    <w:family w:val="modern"/>
    <w:pitch w:val="fixed"/>
    <w:sig w:usb0="E00006FF" w:usb1="0000FCFF" w:usb2="00000001" w:usb3="00000000" w:csb0="0000019F" w:csb1="00000000"/>
  </w:font>
  <w:font w:name="Roboto">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2DFC" w:rsidRDefault="00352DFC" w:rsidP="009C498E">
      <w:r>
        <w:separator/>
      </w:r>
    </w:p>
  </w:footnote>
  <w:footnote w:type="continuationSeparator" w:id="0">
    <w:p w:rsidR="00352DFC" w:rsidRDefault="00352DFC" w:rsidP="009C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226046"/>
      <w:docPartObj>
        <w:docPartGallery w:val="Page Numbers (Top of Page)"/>
        <w:docPartUnique/>
      </w:docPartObj>
    </w:sdtPr>
    <w:sdtEndPr/>
    <w:sdtContent>
      <w:p w:rsidR="00352DFC" w:rsidRDefault="00352DFC" w:rsidP="009C498E">
        <w:pPr>
          <w:pStyle w:val="a7"/>
          <w:jc w:val="center"/>
        </w:pPr>
        <w:r>
          <w:fldChar w:fldCharType="begin"/>
        </w:r>
        <w:r>
          <w:instrText>PAGE   \* MERGEFORMAT</w:instrText>
        </w:r>
        <w:r>
          <w:fldChar w:fldCharType="separate"/>
        </w:r>
        <w:r>
          <w:rPr>
            <w:noProof/>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66C"/>
    <w:multiLevelType w:val="multilevel"/>
    <w:tmpl w:val="76FC095C"/>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b/>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17F3777E"/>
    <w:multiLevelType w:val="multilevel"/>
    <w:tmpl w:val="B8FA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E2D2E"/>
    <w:multiLevelType w:val="multilevel"/>
    <w:tmpl w:val="50C06378"/>
    <w:lvl w:ilvl="0">
      <w:start w:val="1"/>
      <w:numFmt w:val="decimal"/>
      <w:pStyle w:val="1"/>
      <w:lvlText w:val="%1"/>
      <w:lvlJc w:val="left"/>
      <w:pPr>
        <w:ind w:left="4330" w:hanging="360"/>
      </w:pPr>
      <w:rPr>
        <w:rFonts w:hint="default"/>
      </w:rPr>
    </w:lvl>
    <w:lvl w:ilvl="1">
      <w:start w:val="1"/>
      <w:numFmt w:val="decimal"/>
      <w:isLgl/>
      <w:lvlText w:val="%1.%2"/>
      <w:lvlJc w:val="left"/>
      <w:pPr>
        <w:ind w:left="-1533" w:hanging="375"/>
      </w:pPr>
      <w:rPr>
        <w:rFonts w:hint="default"/>
        <w:b/>
      </w:rPr>
    </w:lvl>
    <w:lvl w:ilvl="2">
      <w:start w:val="1"/>
      <w:numFmt w:val="decimal"/>
      <w:isLgl/>
      <w:lvlText w:val="%1.%2.%3"/>
      <w:lvlJc w:val="left"/>
      <w:pPr>
        <w:ind w:left="-1188" w:hanging="720"/>
      </w:pPr>
      <w:rPr>
        <w:rFonts w:hint="default"/>
      </w:rPr>
    </w:lvl>
    <w:lvl w:ilvl="3">
      <w:start w:val="1"/>
      <w:numFmt w:val="decimal"/>
      <w:isLgl/>
      <w:lvlText w:val="%1.%2.%3.%4"/>
      <w:lvlJc w:val="left"/>
      <w:pPr>
        <w:ind w:left="-828" w:hanging="1080"/>
      </w:pPr>
      <w:rPr>
        <w:rFonts w:hint="default"/>
      </w:rPr>
    </w:lvl>
    <w:lvl w:ilvl="4">
      <w:start w:val="1"/>
      <w:numFmt w:val="decimal"/>
      <w:isLgl/>
      <w:lvlText w:val="%1.%2.%3.%4.%5"/>
      <w:lvlJc w:val="left"/>
      <w:pPr>
        <w:ind w:left="-828" w:hanging="1080"/>
      </w:pPr>
      <w:rPr>
        <w:rFonts w:hint="default"/>
      </w:rPr>
    </w:lvl>
    <w:lvl w:ilvl="5">
      <w:start w:val="1"/>
      <w:numFmt w:val="decimal"/>
      <w:isLgl/>
      <w:lvlText w:val="%1.%2.%3.%4.%5.%6"/>
      <w:lvlJc w:val="left"/>
      <w:pPr>
        <w:ind w:left="-468" w:hanging="1440"/>
      </w:pPr>
      <w:rPr>
        <w:rFonts w:hint="default"/>
      </w:rPr>
    </w:lvl>
    <w:lvl w:ilvl="6">
      <w:start w:val="1"/>
      <w:numFmt w:val="decimal"/>
      <w:isLgl/>
      <w:lvlText w:val="%1.%2.%3.%4.%5.%6.%7"/>
      <w:lvlJc w:val="left"/>
      <w:pPr>
        <w:ind w:left="-468" w:hanging="1440"/>
      </w:pPr>
      <w:rPr>
        <w:rFonts w:hint="default"/>
      </w:rPr>
    </w:lvl>
    <w:lvl w:ilvl="7">
      <w:start w:val="1"/>
      <w:numFmt w:val="decimal"/>
      <w:isLgl/>
      <w:lvlText w:val="%1.%2.%3.%4.%5.%6.%7.%8"/>
      <w:lvlJc w:val="left"/>
      <w:pPr>
        <w:ind w:left="-108" w:hanging="1800"/>
      </w:pPr>
      <w:rPr>
        <w:rFonts w:hint="default"/>
      </w:rPr>
    </w:lvl>
    <w:lvl w:ilvl="8">
      <w:start w:val="1"/>
      <w:numFmt w:val="decimal"/>
      <w:isLgl/>
      <w:lvlText w:val="%1.%2.%3.%4.%5.%6.%7.%8.%9"/>
      <w:lvlJc w:val="left"/>
      <w:pPr>
        <w:ind w:left="252" w:hanging="2160"/>
      </w:pPr>
      <w:rPr>
        <w:rFonts w:hint="default"/>
      </w:rPr>
    </w:lvl>
  </w:abstractNum>
  <w:abstractNum w:abstractNumId="3" w15:restartNumberingAfterBreak="0">
    <w:nsid w:val="1D8C498F"/>
    <w:multiLevelType w:val="multilevel"/>
    <w:tmpl w:val="7E50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E62A43"/>
    <w:multiLevelType w:val="hybridMultilevel"/>
    <w:tmpl w:val="25548A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A6537E3"/>
    <w:multiLevelType w:val="multilevel"/>
    <w:tmpl w:val="6764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392B02"/>
    <w:multiLevelType w:val="multilevel"/>
    <w:tmpl w:val="5F22026C"/>
    <w:lvl w:ilvl="0">
      <w:start w:val="1"/>
      <w:numFmt w:val="decimal"/>
      <w:lvlText w:val="%1."/>
      <w:lvlJc w:val="left"/>
      <w:pPr>
        <w:tabs>
          <w:tab w:val="num" w:pos="435"/>
        </w:tabs>
        <w:ind w:left="435" w:hanging="435"/>
      </w:pPr>
      <w:rPr>
        <w:b/>
      </w:rPr>
    </w:lvl>
    <w:lvl w:ilvl="1">
      <w:start w:val="1"/>
      <w:numFmt w:val="bullet"/>
      <w:lvlText w:val=""/>
      <w:lvlJc w:val="left"/>
      <w:pPr>
        <w:tabs>
          <w:tab w:val="num" w:pos="360"/>
        </w:tabs>
        <w:ind w:left="360" w:hanging="360"/>
      </w:pPr>
      <w:rPr>
        <w:rFonts w:ascii="Symbol" w:hAnsi="Symbol" w:hint="default"/>
        <w:b/>
      </w:rPr>
    </w:lvl>
    <w:lvl w:ilvl="2">
      <w:start w:val="1"/>
      <w:numFmt w:val="bullet"/>
      <w:lvlText w:val="-"/>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2160"/>
        </w:tabs>
        <w:ind w:left="2160" w:hanging="2160"/>
      </w:pPr>
      <w:rPr>
        <w:b/>
      </w:rPr>
    </w:lvl>
  </w:abstractNum>
  <w:abstractNum w:abstractNumId="7" w15:restartNumberingAfterBreak="0">
    <w:nsid w:val="51C52AAB"/>
    <w:multiLevelType w:val="hybridMultilevel"/>
    <w:tmpl w:val="408A3B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52CB7227"/>
    <w:multiLevelType w:val="multilevel"/>
    <w:tmpl w:val="D5F0EC96"/>
    <w:lvl w:ilvl="0">
      <w:start w:val="1"/>
      <w:numFmt w:val="decimal"/>
      <w:pStyle w:val="a"/>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74BB0C93"/>
    <w:multiLevelType w:val="hybridMultilevel"/>
    <w:tmpl w:val="30383222"/>
    <w:lvl w:ilvl="0" w:tplc="156043D4">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68750B"/>
    <w:multiLevelType w:val="hybridMultilevel"/>
    <w:tmpl w:val="F356D42C"/>
    <w:lvl w:ilvl="0" w:tplc="156043D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2"/>
  </w:num>
  <w:num w:numId="2">
    <w:abstractNumId w:val="8"/>
  </w:num>
  <w:num w:numId="3">
    <w:abstractNumId w:val="10"/>
  </w:num>
  <w:num w:numId="4">
    <w:abstractNumId w:val="7"/>
  </w:num>
  <w:num w:numId="5">
    <w:abstractNumId w:val="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09C3"/>
    <w:rsid w:val="00004786"/>
    <w:rsid w:val="000314D5"/>
    <w:rsid w:val="00043747"/>
    <w:rsid w:val="0004629E"/>
    <w:rsid w:val="00054F11"/>
    <w:rsid w:val="00065E55"/>
    <w:rsid w:val="000F66CE"/>
    <w:rsid w:val="00103526"/>
    <w:rsid w:val="00113F4C"/>
    <w:rsid w:val="00130388"/>
    <w:rsid w:val="00134189"/>
    <w:rsid w:val="00180979"/>
    <w:rsid w:val="001A1AF0"/>
    <w:rsid w:val="001A387C"/>
    <w:rsid w:val="001A66B1"/>
    <w:rsid w:val="001B141F"/>
    <w:rsid w:val="001B684A"/>
    <w:rsid w:val="001B7927"/>
    <w:rsid w:val="001C7056"/>
    <w:rsid w:val="001D2FD0"/>
    <w:rsid w:val="0023449C"/>
    <w:rsid w:val="002349BC"/>
    <w:rsid w:val="002550D9"/>
    <w:rsid w:val="00257771"/>
    <w:rsid w:val="002A05C4"/>
    <w:rsid w:val="002D5B78"/>
    <w:rsid w:val="002D7893"/>
    <w:rsid w:val="002F0876"/>
    <w:rsid w:val="002F47A3"/>
    <w:rsid w:val="002F5249"/>
    <w:rsid w:val="00301EBC"/>
    <w:rsid w:val="00306DAF"/>
    <w:rsid w:val="003509C3"/>
    <w:rsid w:val="00352DFC"/>
    <w:rsid w:val="00357D82"/>
    <w:rsid w:val="0036305F"/>
    <w:rsid w:val="0038659B"/>
    <w:rsid w:val="003C3EA5"/>
    <w:rsid w:val="003C69A0"/>
    <w:rsid w:val="003E5B29"/>
    <w:rsid w:val="004022CF"/>
    <w:rsid w:val="004051B2"/>
    <w:rsid w:val="004065F7"/>
    <w:rsid w:val="00424184"/>
    <w:rsid w:val="004469B3"/>
    <w:rsid w:val="004515A8"/>
    <w:rsid w:val="004526D3"/>
    <w:rsid w:val="004551B6"/>
    <w:rsid w:val="00490199"/>
    <w:rsid w:val="0049039E"/>
    <w:rsid w:val="00496AA5"/>
    <w:rsid w:val="004A0E7B"/>
    <w:rsid w:val="004B0B13"/>
    <w:rsid w:val="004C251E"/>
    <w:rsid w:val="004F2E6D"/>
    <w:rsid w:val="00511B81"/>
    <w:rsid w:val="00522B42"/>
    <w:rsid w:val="00522DFF"/>
    <w:rsid w:val="00561DE2"/>
    <w:rsid w:val="0056289D"/>
    <w:rsid w:val="0056409E"/>
    <w:rsid w:val="00564258"/>
    <w:rsid w:val="00575EA6"/>
    <w:rsid w:val="005B0A60"/>
    <w:rsid w:val="005C0E87"/>
    <w:rsid w:val="005C59DE"/>
    <w:rsid w:val="005C77CC"/>
    <w:rsid w:val="005D6695"/>
    <w:rsid w:val="00605987"/>
    <w:rsid w:val="00624E97"/>
    <w:rsid w:val="006336A4"/>
    <w:rsid w:val="00636A12"/>
    <w:rsid w:val="0063790C"/>
    <w:rsid w:val="00641ACF"/>
    <w:rsid w:val="0066154D"/>
    <w:rsid w:val="00663A07"/>
    <w:rsid w:val="00673F20"/>
    <w:rsid w:val="00677CAB"/>
    <w:rsid w:val="00685C42"/>
    <w:rsid w:val="006C431D"/>
    <w:rsid w:val="006F1B49"/>
    <w:rsid w:val="007625A9"/>
    <w:rsid w:val="007766E7"/>
    <w:rsid w:val="00783D08"/>
    <w:rsid w:val="00795155"/>
    <w:rsid w:val="00795B28"/>
    <w:rsid w:val="007E6942"/>
    <w:rsid w:val="007F781F"/>
    <w:rsid w:val="0085033D"/>
    <w:rsid w:val="00884C75"/>
    <w:rsid w:val="008D59E4"/>
    <w:rsid w:val="008E61C3"/>
    <w:rsid w:val="009011F7"/>
    <w:rsid w:val="00904519"/>
    <w:rsid w:val="0090492A"/>
    <w:rsid w:val="009124FA"/>
    <w:rsid w:val="00923A75"/>
    <w:rsid w:val="00936EC6"/>
    <w:rsid w:val="00981E46"/>
    <w:rsid w:val="009916DE"/>
    <w:rsid w:val="009926A2"/>
    <w:rsid w:val="00996F69"/>
    <w:rsid w:val="009B035D"/>
    <w:rsid w:val="009B4F96"/>
    <w:rsid w:val="009B605A"/>
    <w:rsid w:val="009C498E"/>
    <w:rsid w:val="009F05D9"/>
    <w:rsid w:val="00A1003C"/>
    <w:rsid w:val="00A239AB"/>
    <w:rsid w:val="00A37F24"/>
    <w:rsid w:val="00A509FD"/>
    <w:rsid w:val="00A50EEC"/>
    <w:rsid w:val="00AF0D84"/>
    <w:rsid w:val="00B05CBD"/>
    <w:rsid w:val="00B448FD"/>
    <w:rsid w:val="00B521D7"/>
    <w:rsid w:val="00B62B24"/>
    <w:rsid w:val="00BC53BE"/>
    <w:rsid w:val="00BD1293"/>
    <w:rsid w:val="00C12264"/>
    <w:rsid w:val="00C14A9A"/>
    <w:rsid w:val="00C31B9B"/>
    <w:rsid w:val="00C431FD"/>
    <w:rsid w:val="00C9228F"/>
    <w:rsid w:val="00CA7859"/>
    <w:rsid w:val="00CB6AA4"/>
    <w:rsid w:val="00D037F2"/>
    <w:rsid w:val="00D31B90"/>
    <w:rsid w:val="00D34DC0"/>
    <w:rsid w:val="00D357B5"/>
    <w:rsid w:val="00D70D37"/>
    <w:rsid w:val="00D739B3"/>
    <w:rsid w:val="00D83ED5"/>
    <w:rsid w:val="00D86F93"/>
    <w:rsid w:val="00D87DCC"/>
    <w:rsid w:val="00D93464"/>
    <w:rsid w:val="00DA64B1"/>
    <w:rsid w:val="00DD6F46"/>
    <w:rsid w:val="00DF099E"/>
    <w:rsid w:val="00DF6804"/>
    <w:rsid w:val="00E11B25"/>
    <w:rsid w:val="00E347CD"/>
    <w:rsid w:val="00E547F1"/>
    <w:rsid w:val="00E60E5B"/>
    <w:rsid w:val="00EA29FE"/>
    <w:rsid w:val="00EC5CF5"/>
    <w:rsid w:val="00EE2E8D"/>
    <w:rsid w:val="00F16D28"/>
    <w:rsid w:val="00F60D44"/>
    <w:rsid w:val="00F84C7D"/>
    <w:rsid w:val="00F87F0B"/>
    <w:rsid w:val="00F94C2B"/>
    <w:rsid w:val="00FA6A7A"/>
    <w:rsid w:val="00FF1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8CB79C-A926-489C-A6B5-18667D74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F47A3"/>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
    <w:basedOn w:val="a0"/>
    <w:next w:val="a0"/>
    <w:link w:val="10"/>
    <w:qFormat/>
    <w:rsid w:val="002F47A3"/>
    <w:pPr>
      <w:keepNext/>
      <w:numPr>
        <w:numId w:val="1"/>
      </w:numPr>
      <w:tabs>
        <w:tab w:val="left" w:pos="426"/>
      </w:tabs>
      <w:spacing w:after="240"/>
      <w:ind w:left="357" w:hanging="357"/>
      <w:jc w:val="both"/>
      <w:outlineLvl w:val="0"/>
    </w:pPr>
    <w:rPr>
      <w:b/>
      <w:sz w:val="32"/>
      <w:szCs w:val="32"/>
    </w:rPr>
  </w:style>
  <w:style w:type="paragraph" w:styleId="2">
    <w:name w:val="heading 2"/>
    <w:aliases w:val="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Заголовок 2 Знак Зн"/>
    <w:basedOn w:val="a0"/>
    <w:next w:val="a0"/>
    <w:link w:val="20"/>
    <w:unhideWhenUsed/>
    <w:qFormat/>
    <w:rsid w:val="002F47A3"/>
    <w:pPr>
      <w:keepNext/>
      <w:keepLines/>
      <w:numPr>
        <w:ilvl w:val="1"/>
        <w:numId w:val="7"/>
      </w:numPr>
      <w:spacing w:before="40" w:after="120"/>
      <w:outlineLvl w:val="1"/>
    </w:pPr>
    <w:rPr>
      <w:rFonts w:eastAsiaTheme="majorEastAsia"/>
      <w:b/>
      <w:sz w:val="28"/>
      <w:szCs w:val="26"/>
    </w:rPr>
  </w:style>
  <w:style w:type="paragraph" w:styleId="3">
    <w:name w:val="heading 3"/>
    <w:basedOn w:val="a0"/>
    <w:next w:val="a0"/>
    <w:link w:val="30"/>
    <w:unhideWhenUsed/>
    <w:qFormat/>
    <w:rsid w:val="002F47A3"/>
    <w:pPr>
      <w:keepNext/>
      <w:keepLines/>
      <w:numPr>
        <w:ilvl w:val="2"/>
        <w:numId w:val="7"/>
      </w:numPr>
      <w:spacing w:before="40"/>
      <w:jc w:val="both"/>
      <w:outlineLvl w:val="2"/>
    </w:pPr>
    <w:rPr>
      <w:rFonts w:eastAsiaTheme="majorEastAsia"/>
      <w:b/>
      <w:sz w:val="28"/>
    </w:rPr>
  </w:style>
  <w:style w:type="paragraph" w:styleId="4">
    <w:name w:val="heading 4"/>
    <w:basedOn w:val="a0"/>
    <w:next w:val="a0"/>
    <w:link w:val="40"/>
    <w:qFormat/>
    <w:rsid w:val="002F47A3"/>
    <w:pPr>
      <w:keepNext/>
      <w:numPr>
        <w:ilvl w:val="3"/>
        <w:numId w:val="7"/>
      </w:numPr>
      <w:spacing w:before="240" w:after="60"/>
      <w:outlineLvl w:val="3"/>
    </w:pPr>
    <w:rPr>
      <w:b/>
      <w:bCs/>
      <w:sz w:val="28"/>
      <w:szCs w:val="28"/>
      <w:lang w:val="en-US"/>
    </w:rPr>
  </w:style>
  <w:style w:type="paragraph" w:styleId="5">
    <w:name w:val="heading 5"/>
    <w:basedOn w:val="a0"/>
    <w:next w:val="a0"/>
    <w:link w:val="50"/>
    <w:qFormat/>
    <w:rsid w:val="002F47A3"/>
    <w:pPr>
      <w:numPr>
        <w:ilvl w:val="4"/>
        <w:numId w:val="7"/>
      </w:numPr>
      <w:spacing w:before="240" w:after="60"/>
      <w:outlineLvl w:val="4"/>
    </w:pPr>
    <w:rPr>
      <w:b/>
      <w:bCs/>
      <w:i/>
      <w:iCs/>
      <w:sz w:val="26"/>
      <w:szCs w:val="26"/>
      <w:lang w:val="en-US"/>
    </w:rPr>
  </w:style>
  <w:style w:type="paragraph" w:styleId="6">
    <w:name w:val="heading 6"/>
    <w:basedOn w:val="a0"/>
    <w:next w:val="a0"/>
    <w:link w:val="60"/>
    <w:qFormat/>
    <w:rsid w:val="002F47A3"/>
    <w:pPr>
      <w:numPr>
        <w:ilvl w:val="5"/>
        <w:numId w:val="7"/>
      </w:numPr>
      <w:spacing w:before="240" w:after="60"/>
      <w:outlineLvl w:val="5"/>
    </w:pPr>
    <w:rPr>
      <w:b/>
      <w:bCs/>
      <w:sz w:val="22"/>
      <w:szCs w:val="22"/>
      <w:lang w:val="en-US"/>
    </w:rPr>
  </w:style>
  <w:style w:type="paragraph" w:styleId="7">
    <w:name w:val="heading 7"/>
    <w:basedOn w:val="a0"/>
    <w:next w:val="a0"/>
    <w:link w:val="70"/>
    <w:uiPriority w:val="99"/>
    <w:qFormat/>
    <w:rsid w:val="002F47A3"/>
    <w:pPr>
      <w:keepNext/>
      <w:numPr>
        <w:ilvl w:val="6"/>
        <w:numId w:val="7"/>
      </w:numPr>
      <w:jc w:val="both"/>
      <w:outlineLvl w:val="6"/>
    </w:pPr>
    <w:rPr>
      <w:rFonts w:ascii="Bookman Old Style" w:hAnsi="Bookman Old Style"/>
      <w:b/>
      <w:bCs/>
      <w:sz w:val="26"/>
      <w:szCs w:val="20"/>
      <w:u w:val="single"/>
    </w:rPr>
  </w:style>
  <w:style w:type="paragraph" w:styleId="8">
    <w:name w:val="heading 8"/>
    <w:basedOn w:val="a0"/>
    <w:next w:val="a0"/>
    <w:link w:val="80"/>
    <w:uiPriority w:val="99"/>
    <w:qFormat/>
    <w:rsid w:val="002F47A3"/>
    <w:pPr>
      <w:numPr>
        <w:ilvl w:val="7"/>
        <w:numId w:val="7"/>
      </w:numPr>
      <w:spacing w:before="240" w:after="60"/>
      <w:outlineLvl w:val="7"/>
    </w:pPr>
    <w:rPr>
      <w:i/>
      <w:iCs/>
      <w:lang w:val="en-US"/>
    </w:rPr>
  </w:style>
  <w:style w:type="paragraph" w:styleId="9">
    <w:name w:val="heading 9"/>
    <w:basedOn w:val="a0"/>
    <w:next w:val="a0"/>
    <w:link w:val="90"/>
    <w:uiPriority w:val="99"/>
    <w:qFormat/>
    <w:rsid w:val="002F47A3"/>
    <w:pPr>
      <w:keepNext/>
      <w:numPr>
        <w:ilvl w:val="8"/>
        <w:numId w:val="7"/>
      </w:numPr>
      <w:spacing w:line="360" w:lineRule="auto"/>
      <w:jc w:val="right"/>
      <w:outlineLvl w:val="8"/>
    </w:pPr>
    <w:rPr>
      <w:b/>
      <w:bCs/>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1 Знак"/>
    <w:basedOn w:val="a1"/>
    <w:link w:val="1"/>
    <w:rsid w:val="002F47A3"/>
    <w:rPr>
      <w:rFonts w:ascii="Times New Roman" w:eastAsia="Times New Roman" w:hAnsi="Times New Roman" w:cs="Times New Roman"/>
      <w:b/>
      <w:sz w:val="32"/>
      <w:szCs w:val="32"/>
      <w:lang w:eastAsia="ru-RU"/>
    </w:rPr>
  </w:style>
  <w:style w:type="character" w:customStyle="1" w:styleId="20">
    <w:name w:val="Заголовок 2 Знак"/>
    <w:aliases w:val="numbered indent 2 Знак1,ni2 Знак1,h2 Знак1,Hanging 2 Indent Знак1,Header 2 Знак1,Numbered indent 2 Знак1,Заголовок 2 Знак Знак Знак Знак1,Заголовок 21 Знак1,Заголовок 2 Знак Знак Знак Знак Знак Знак Знак Знак1,Заголовок 22 Знак1"/>
    <w:basedOn w:val="a1"/>
    <w:link w:val="2"/>
    <w:rsid w:val="002F47A3"/>
    <w:rPr>
      <w:rFonts w:ascii="Times New Roman" w:eastAsiaTheme="majorEastAsia" w:hAnsi="Times New Roman" w:cs="Times New Roman"/>
      <w:b/>
      <w:sz w:val="28"/>
      <w:szCs w:val="26"/>
      <w:lang w:eastAsia="ru-RU"/>
    </w:rPr>
  </w:style>
  <w:style w:type="character" w:customStyle="1" w:styleId="30">
    <w:name w:val="Заголовок 3 Знак"/>
    <w:basedOn w:val="a1"/>
    <w:link w:val="3"/>
    <w:rsid w:val="002F47A3"/>
    <w:rPr>
      <w:rFonts w:ascii="Times New Roman" w:eastAsiaTheme="majorEastAsia" w:hAnsi="Times New Roman" w:cs="Times New Roman"/>
      <w:b/>
      <w:sz w:val="28"/>
      <w:szCs w:val="24"/>
      <w:lang w:eastAsia="ru-RU"/>
    </w:rPr>
  </w:style>
  <w:style w:type="character" w:customStyle="1" w:styleId="40">
    <w:name w:val="Заголовок 4 Знак"/>
    <w:basedOn w:val="a1"/>
    <w:link w:val="4"/>
    <w:rsid w:val="002F47A3"/>
    <w:rPr>
      <w:rFonts w:ascii="Times New Roman" w:eastAsia="Times New Roman" w:hAnsi="Times New Roman" w:cs="Times New Roman"/>
      <w:b/>
      <w:bCs/>
      <w:sz w:val="28"/>
      <w:szCs w:val="28"/>
      <w:lang w:val="en-US" w:eastAsia="ru-RU"/>
    </w:rPr>
  </w:style>
  <w:style w:type="character" w:customStyle="1" w:styleId="50">
    <w:name w:val="Заголовок 5 Знак"/>
    <w:basedOn w:val="a1"/>
    <w:link w:val="5"/>
    <w:rsid w:val="002F47A3"/>
    <w:rPr>
      <w:rFonts w:ascii="Times New Roman" w:eastAsia="Times New Roman" w:hAnsi="Times New Roman" w:cs="Times New Roman"/>
      <w:b/>
      <w:bCs/>
      <w:i/>
      <w:iCs/>
      <w:sz w:val="26"/>
      <w:szCs w:val="26"/>
      <w:lang w:val="en-US" w:eastAsia="ru-RU"/>
    </w:rPr>
  </w:style>
  <w:style w:type="character" w:customStyle="1" w:styleId="60">
    <w:name w:val="Заголовок 6 Знак"/>
    <w:basedOn w:val="a1"/>
    <w:link w:val="6"/>
    <w:rsid w:val="002F47A3"/>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9"/>
    <w:rsid w:val="002F47A3"/>
    <w:rPr>
      <w:rFonts w:ascii="Bookman Old Style" w:eastAsia="Times New Roman" w:hAnsi="Bookman Old Style" w:cs="Times New Roman"/>
      <w:b/>
      <w:bCs/>
      <w:sz w:val="26"/>
      <w:szCs w:val="20"/>
      <w:u w:val="single"/>
      <w:lang w:eastAsia="ru-RU"/>
    </w:rPr>
  </w:style>
  <w:style w:type="character" w:customStyle="1" w:styleId="80">
    <w:name w:val="Заголовок 8 Знак"/>
    <w:basedOn w:val="a1"/>
    <w:link w:val="8"/>
    <w:uiPriority w:val="99"/>
    <w:rsid w:val="002F47A3"/>
    <w:rPr>
      <w:rFonts w:ascii="Times New Roman" w:eastAsia="Times New Roman" w:hAnsi="Times New Roman" w:cs="Times New Roman"/>
      <w:i/>
      <w:iCs/>
      <w:sz w:val="24"/>
      <w:szCs w:val="24"/>
      <w:lang w:val="en-US" w:eastAsia="ru-RU"/>
    </w:rPr>
  </w:style>
  <w:style w:type="character" w:customStyle="1" w:styleId="90">
    <w:name w:val="Заголовок 9 Знак"/>
    <w:basedOn w:val="a1"/>
    <w:link w:val="9"/>
    <w:uiPriority w:val="99"/>
    <w:rsid w:val="002F47A3"/>
    <w:rPr>
      <w:rFonts w:ascii="Times New Roman" w:eastAsia="Times New Roman" w:hAnsi="Times New Roman" w:cs="Times New Roman"/>
      <w:b/>
      <w:bCs/>
      <w:sz w:val="32"/>
      <w:szCs w:val="20"/>
      <w:lang w:eastAsia="ru-RU"/>
    </w:rPr>
  </w:style>
  <w:style w:type="paragraph" w:customStyle="1" w:styleId="just">
    <w:name w:val="just"/>
    <w:basedOn w:val="a0"/>
    <w:qFormat/>
    <w:rsid w:val="002F47A3"/>
    <w:pPr>
      <w:spacing w:before="100" w:beforeAutospacing="1" w:after="100" w:afterAutospacing="1"/>
    </w:pPr>
  </w:style>
  <w:style w:type="paragraph" w:styleId="a4">
    <w:name w:val="Body Text Indent"/>
    <w:aliases w:val="Основной текст 1,Нумерованный список !!,Основной текст без отступа"/>
    <w:basedOn w:val="a0"/>
    <w:link w:val="a5"/>
    <w:qFormat/>
    <w:rsid w:val="002F47A3"/>
    <w:pPr>
      <w:spacing w:after="120"/>
      <w:ind w:left="283"/>
    </w:pPr>
    <w:rPr>
      <w:sz w:val="20"/>
      <w:szCs w:val="20"/>
      <w:lang w:val="en-US"/>
    </w:rPr>
  </w:style>
  <w:style w:type="character" w:customStyle="1" w:styleId="a5">
    <w:name w:val="Основной текст с отступом Знак"/>
    <w:aliases w:val="Основной текст 1 Знак,Нумерованный список !! Знак,Основной текст без отступа Знак"/>
    <w:basedOn w:val="a1"/>
    <w:link w:val="a4"/>
    <w:rsid w:val="002F47A3"/>
    <w:rPr>
      <w:rFonts w:ascii="Times New Roman" w:eastAsia="Times New Roman" w:hAnsi="Times New Roman" w:cs="Times New Roman"/>
      <w:sz w:val="20"/>
      <w:szCs w:val="20"/>
      <w:lang w:val="en-US" w:eastAsia="ru-RU"/>
    </w:rPr>
  </w:style>
  <w:style w:type="paragraph" w:styleId="a6">
    <w:name w:val="List"/>
    <w:basedOn w:val="a0"/>
    <w:uiPriority w:val="99"/>
    <w:rsid w:val="002F47A3"/>
    <w:pPr>
      <w:widowControl w:val="0"/>
      <w:ind w:left="283" w:hanging="283"/>
      <w:jc w:val="both"/>
    </w:pPr>
    <w:rPr>
      <w:sz w:val="20"/>
      <w:szCs w:val="20"/>
    </w:rPr>
  </w:style>
  <w:style w:type="paragraph" w:customStyle="1" w:styleId="S">
    <w:name w:val="S_Маркированный"/>
    <w:basedOn w:val="a0"/>
    <w:link w:val="S1"/>
    <w:autoRedefine/>
    <w:qFormat/>
    <w:rsid w:val="002F47A3"/>
    <w:pPr>
      <w:tabs>
        <w:tab w:val="left" w:pos="0"/>
      </w:tabs>
      <w:suppressAutoHyphens/>
      <w:jc w:val="center"/>
    </w:pPr>
    <w:rPr>
      <w:bCs/>
      <w:iCs/>
      <w:sz w:val="28"/>
      <w:szCs w:val="28"/>
      <w:lang w:eastAsia="ar-SA"/>
    </w:rPr>
  </w:style>
  <w:style w:type="character" w:customStyle="1" w:styleId="S1">
    <w:name w:val="S_Маркированный Знак1"/>
    <w:link w:val="S"/>
    <w:locked/>
    <w:rsid w:val="002F47A3"/>
    <w:rPr>
      <w:rFonts w:ascii="Times New Roman" w:eastAsia="Times New Roman" w:hAnsi="Times New Roman" w:cs="Times New Roman"/>
      <w:bCs/>
      <w:iCs/>
      <w:sz w:val="28"/>
      <w:szCs w:val="28"/>
      <w:lang w:eastAsia="ar-SA"/>
    </w:rPr>
  </w:style>
  <w:style w:type="paragraph" w:styleId="a7">
    <w:name w:val="header"/>
    <w:aliases w:val="Верхний колонтитул Знак Знак,Верхний колонтитул Знак1"/>
    <w:basedOn w:val="a0"/>
    <w:link w:val="a8"/>
    <w:uiPriority w:val="99"/>
    <w:unhideWhenUsed/>
    <w:qFormat/>
    <w:rsid w:val="002F47A3"/>
    <w:pPr>
      <w:tabs>
        <w:tab w:val="center" w:pos="4677"/>
        <w:tab w:val="right" w:pos="9355"/>
      </w:tabs>
    </w:pPr>
  </w:style>
  <w:style w:type="character" w:customStyle="1" w:styleId="a8">
    <w:name w:val="Верхний колонтитул Знак"/>
    <w:aliases w:val="Верхний колонтитул Знак Знак Знак1,Верхний колонтитул Знак1 Знак1"/>
    <w:basedOn w:val="a1"/>
    <w:link w:val="a7"/>
    <w:uiPriority w:val="99"/>
    <w:rsid w:val="002F47A3"/>
    <w:rPr>
      <w:rFonts w:ascii="Times New Roman" w:eastAsia="Times New Roman" w:hAnsi="Times New Roman" w:cs="Times New Roman"/>
      <w:sz w:val="24"/>
      <w:szCs w:val="24"/>
      <w:lang w:eastAsia="ru-RU"/>
    </w:rPr>
  </w:style>
  <w:style w:type="paragraph" w:styleId="a9">
    <w:name w:val="footer"/>
    <w:basedOn w:val="a0"/>
    <w:link w:val="aa"/>
    <w:uiPriority w:val="99"/>
    <w:unhideWhenUsed/>
    <w:rsid w:val="002F47A3"/>
    <w:pPr>
      <w:tabs>
        <w:tab w:val="center" w:pos="4677"/>
        <w:tab w:val="right" w:pos="9355"/>
      </w:tabs>
    </w:pPr>
  </w:style>
  <w:style w:type="character" w:customStyle="1" w:styleId="aa">
    <w:name w:val="Нижний колонтитул Знак"/>
    <w:basedOn w:val="a1"/>
    <w:link w:val="a9"/>
    <w:uiPriority w:val="99"/>
    <w:rsid w:val="002F47A3"/>
    <w:rPr>
      <w:rFonts w:ascii="Times New Roman" w:eastAsia="Times New Roman" w:hAnsi="Times New Roman" w:cs="Times New Roman"/>
      <w:sz w:val="24"/>
      <w:szCs w:val="24"/>
      <w:lang w:eastAsia="ru-RU"/>
    </w:rPr>
  </w:style>
  <w:style w:type="character" w:styleId="ab">
    <w:name w:val="Hyperlink"/>
    <w:uiPriority w:val="99"/>
    <w:rsid w:val="002F47A3"/>
    <w:rPr>
      <w:color w:val="0000FF"/>
      <w:u w:val="single"/>
    </w:rPr>
  </w:style>
  <w:style w:type="paragraph" w:styleId="11">
    <w:name w:val="toc 1"/>
    <w:basedOn w:val="a0"/>
    <w:next w:val="a0"/>
    <w:autoRedefine/>
    <w:uiPriority w:val="39"/>
    <w:rsid w:val="002F47A3"/>
    <w:pPr>
      <w:tabs>
        <w:tab w:val="right" w:leader="dot" w:pos="9638"/>
      </w:tabs>
    </w:pPr>
    <w:rPr>
      <w:b/>
      <w:caps/>
      <w:noProof/>
      <w:sz w:val="28"/>
      <w:szCs w:val="28"/>
    </w:rPr>
  </w:style>
  <w:style w:type="paragraph" w:styleId="21">
    <w:name w:val="toc 2"/>
    <w:basedOn w:val="a0"/>
    <w:next w:val="a0"/>
    <w:link w:val="22"/>
    <w:autoRedefine/>
    <w:uiPriority w:val="39"/>
    <w:rsid w:val="002F47A3"/>
    <w:pPr>
      <w:ind w:left="198" w:hanging="198"/>
    </w:pPr>
    <w:rPr>
      <w:b/>
      <w:bCs/>
      <w:noProof/>
      <w:sz w:val="28"/>
      <w:szCs w:val="28"/>
      <w:lang w:val="en-US"/>
    </w:rPr>
  </w:style>
  <w:style w:type="character" w:customStyle="1" w:styleId="22">
    <w:name w:val="Оглавление 2 Знак"/>
    <w:basedOn w:val="a1"/>
    <w:link w:val="21"/>
    <w:uiPriority w:val="39"/>
    <w:rsid w:val="002F47A3"/>
    <w:rPr>
      <w:rFonts w:ascii="Times New Roman" w:eastAsia="Times New Roman" w:hAnsi="Times New Roman" w:cs="Times New Roman"/>
      <w:b/>
      <w:bCs/>
      <w:noProof/>
      <w:sz w:val="28"/>
      <w:szCs w:val="28"/>
      <w:lang w:val="en-US" w:eastAsia="ru-RU"/>
    </w:rPr>
  </w:style>
  <w:style w:type="paragraph" w:styleId="31">
    <w:name w:val="toc 3"/>
    <w:basedOn w:val="a0"/>
    <w:next w:val="a0"/>
    <w:autoRedefine/>
    <w:uiPriority w:val="39"/>
    <w:rsid w:val="002F47A3"/>
    <w:pPr>
      <w:tabs>
        <w:tab w:val="right" w:leader="dot" w:pos="9639"/>
      </w:tabs>
      <w:spacing w:after="120"/>
      <w:ind w:left="403" w:right="692"/>
      <w:jc w:val="both"/>
    </w:pPr>
    <w:rPr>
      <w:b/>
      <w:sz w:val="28"/>
      <w:szCs w:val="20"/>
      <w:lang w:val="en-US"/>
    </w:rPr>
  </w:style>
  <w:style w:type="table" w:styleId="ac">
    <w:name w:val="Table Grid"/>
    <w:basedOn w:val="a2"/>
    <w:uiPriority w:val="39"/>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0"/>
    <w:qFormat/>
    <w:rsid w:val="002F47A3"/>
    <w:pPr>
      <w:spacing w:before="100" w:beforeAutospacing="1" w:after="100" w:afterAutospacing="1"/>
    </w:pPr>
  </w:style>
  <w:style w:type="paragraph" w:customStyle="1" w:styleId="pboth">
    <w:name w:val="pboth"/>
    <w:basedOn w:val="a0"/>
    <w:qFormat/>
    <w:rsid w:val="002F47A3"/>
    <w:pPr>
      <w:spacing w:before="100" w:beforeAutospacing="1" w:after="100" w:afterAutospacing="1"/>
    </w:pPr>
  </w:style>
  <w:style w:type="paragraph" w:styleId="ad">
    <w:name w:val="List Paragraph"/>
    <w:aliases w:val="it_List1,Ненумерованный список,основной диплом,Варианты ответов,Абзац списка11,ПАРАГРАФ,Абзац списка для документа"/>
    <w:basedOn w:val="a0"/>
    <w:link w:val="ae"/>
    <w:uiPriority w:val="34"/>
    <w:qFormat/>
    <w:rsid w:val="002F47A3"/>
    <w:pPr>
      <w:autoSpaceDE w:val="0"/>
      <w:autoSpaceDN w:val="0"/>
      <w:ind w:left="720"/>
    </w:pPr>
    <w:rPr>
      <w:rFonts w:eastAsia="Calibri"/>
      <w:sz w:val="20"/>
      <w:szCs w:val="20"/>
    </w:rPr>
  </w:style>
  <w:style w:type="character" w:customStyle="1" w:styleId="ae">
    <w:name w:val="Абзац списка Знак"/>
    <w:aliases w:val="it_List1 Знак,Ненумерованный список Знак,основной диплом Знак,Варианты ответов Знак,Абзац списка11 Знак,ПАРАГРАФ Знак,Абзац списка для документа Знак"/>
    <w:link w:val="ad"/>
    <w:uiPriority w:val="34"/>
    <w:rsid w:val="002F47A3"/>
    <w:rPr>
      <w:rFonts w:ascii="Times New Roman" w:eastAsia="Calibri" w:hAnsi="Times New Roman" w:cs="Times New Roman"/>
      <w:sz w:val="20"/>
      <w:szCs w:val="20"/>
      <w:lang w:eastAsia="ru-RU"/>
    </w:rPr>
  </w:style>
  <w:style w:type="character" w:styleId="af">
    <w:name w:val="footnote reference"/>
    <w:aliases w:val="Знак сноски-FN,Ciae niinee-FN,Знак сноски 1,Referencia nota al pie"/>
    <w:uiPriority w:val="99"/>
    <w:unhideWhenUsed/>
    <w:rsid w:val="002F47A3"/>
    <w:rPr>
      <w:vertAlign w:val="superscript"/>
    </w:rPr>
  </w:style>
  <w:style w:type="paragraph" w:styleId="af0">
    <w:name w:val="caption"/>
    <w:aliases w:val=" Знак,Знак,Знак1, Знак1,Знак1 Знак Знак Знак,Знак1 Знак Знак,Таблица - Название объекта,!! Object Novogor !!,Caption Char,Caption Char1 Char1 Char Char,Caption Char Char2 Char1 Char Char,Caption Char Char Char1 Char Char Char, Знак13"/>
    <w:basedOn w:val="a0"/>
    <w:next w:val="a0"/>
    <w:link w:val="af1"/>
    <w:uiPriority w:val="35"/>
    <w:qFormat/>
    <w:rsid w:val="002F47A3"/>
    <w:rPr>
      <w:b/>
      <w:bCs/>
      <w:sz w:val="20"/>
      <w:szCs w:val="20"/>
      <w:lang w:val="en-US"/>
    </w:rPr>
  </w:style>
  <w:style w:type="character" w:customStyle="1" w:styleId="af1">
    <w:name w:val="Название объекта Знак"/>
    <w:aliases w:val=" Знак Знак,Знак Знак,Знак1 Знак, Знак1 Знак,Знак1 Знак Знак Знак Знак,Знак1 Знак Знак Знак1,Таблица - Название объекта Знак,!! Object Novogor !! Знак,Caption Char Знак,Caption Char1 Char1 Char Char Знак, Знак13 Знак"/>
    <w:link w:val="af0"/>
    <w:uiPriority w:val="35"/>
    <w:rsid w:val="002F47A3"/>
    <w:rPr>
      <w:rFonts w:ascii="Times New Roman" w:eastAsia="Times New Roman" w:hAnsi="Times New Roman" w:cs="Times New Roman"/>
      <w:b/>
      <w:bCs/>
      <w:sz w:val="20"/>
      <w:szCs w:val="20"/>
      <w:lang w:val="en-US" w:eastAsia="ru-RU"/>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0"/>
    <w:link w:val="af3"/>
    <w:uiPriority w:val="99"/>
    <w:qFormat/>
    <w:rsid w:val="002F47A3"/>
    <w:rPr>
      <w:sz w:val="20"/>
      <w:szCs w:val="20"/>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1"/>
    <w:link w:val="af2"/>
    <w:uiPriority w:val="99"/>
    <w:rsid w:val="002F47A3"/>
    <w:rPr>
      <w:rFonts w:ascii="Times New Roman" w:eastAsia="Times New Roman" w:hAnsi="Times New Roman" w:cs="Times New Roman"/>
      <w:sz w:val="20"/>
      <w:szCs w:val="20"/>
      <w:lang w:eastAsia="ru-RU"/>
    </w:rPr>
  </w:style>
  <w:style w:type="paragraph" w:styleId="23">
    <w:name w:val="Body Text 2"/>
    <w:aliases w:val="Основной текст сноска под таблицу"/>
    <w:basedOn w:val="a0"/>
    <w:link w:val="24"/>
    <w:unhideWhenUsed/>
    <w:qFormat/>
    <w:rsid w:val="002F47A3"/>
    <w:pPr>
      <w:spacing w:after="120" w:line="480" w:lineRule="auto"/>
    </w:pPr>
  </w:style>
  <w:style w:type="character" w:customStyle="1" w:styleId="24">
    <w:name w:val="Основной текст 2 Знак"/>
    <w:aliases w:val="Основной текст сноска под таблицу Знак"/>
    <w:basedOn w:val="a1"/>
    <w:link w:val="23"/>
    <w:rsid w:val="002F47A3"/>
    <w:rPr>
      <w:rFonts w:ascii="Times New Roman" w:eastAsia="Times New Roman" w:hAnsi="Times New Roman" w:cs="Times New Roman"/>
      <w:sz w:val="24"/>
      <w:szCs w:val="24"/>
      <w:lang w:eastAsia="ru-RU"/>
    </w:rPr>
  </w:style>
  <w:style w:type="paragraph" w:styleId="af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bt,Òàáë òåêñò"/>
    <w:basedOn w:val="a0"/>
    <w:link w:val="af5"/>
    <w:uiPriority w:val="99"/>
    <w:unhideWhenUsed/>
    <w:qFormat/>
    <w:rsid w:val="002F47A3"/>
    <w:pPr>
      <w:spacing w:after="120"/>
    </w:pPr>
  </w:style>
  <w:style w:type="character" w:customStyle="1" w:styleId="af5">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bt Знак,Òàáë òåêñò Знак"/>
    <w:basedOn w:val="a1"/>
    <w:link w:val="af4"/>
    <w:uiPriority w:val="99"/>
    <w:rsid w:val="002F47A3"/>
    <w:rPr>
      <w:rFonts w:ascii="Times New Roman" w:eastAsia="Times New Roman" w:hAnsi="Times New Roman" w:cs="Times New Roman"/>
      <w:sz w:val="24"/>
      <w:szCs w:val="24"/>
      <w:lang w:eastAsia="ru-RU"/>
    </w:rPr>
  </w:style>
  <w:style w:type="character" w:styleId="af6">
    <w:name w:val="page number"/>
    <w:basedOn w:val="a1"/>
    <w:rsid w:val="002F47A3"/>
  </w:style>
  <w:style w:type="character" w:customStyle="1" w:styleId="apple-converted-space">
    <w:name w:val="apple-converted-space"/>
    <w:basedOn w:val="a1"/>
    <w:rsid w:val="002F47A3"/>
  </w:style>
  <w:style w:type="paragraph" w:styleId="af7">
    <w:name w:val="No Spacing"/>
    <w:link w:val="af8"/>
    <w:uiPriority w:val="1"/>
    <w:qFormat/>
    <w:rsid w:val="002F47A3"/>
    <w:pPr>
      <w:spacing w:after="0" w:line="240" w:lineRule="auto"/>
    </w:pPr>
    <w:rPr>
      <w:rFonts w:ascii="Calibri" w:eastAsia="Calibri" w:hAnsi="Calibri" w:cs="Times New Roman"/>
    </w:rPr>
  </w:style>
  <w:style w:type="character" w:customStyle="1" w:styleId="af8">
    <w:name w:val="Без интервала Знак"/>
    <w:link w:val="af7"/>
    <w:uiPriority w:val="1"/>
    <w:rsid w:val="002F47A3"/>
    <w:rPr>
      <w:rFonts w:ascii="Calibri" w:eastAsia="Calibri" w:hAnsi="Calibri" w:cs="Times New Roman"/>
    </w:rPr>
  </w:style>
  <w:style w:type="paragraph" w:styleId="32">
    <w:name w:val="Body Text 3"/>
    <w:basedOn w:val="a0"/>
    <w:link w:val="33"/>
    <w:uiPriority w:val="99"/>
    <w:rsid w:val="002F47A3"/>
    <w:pPr>
      <w:spacing w:after="120"/>
    </w:pPr>
    <w:rPr>
      <w:sz w:val="16"/>
      <w:szCs w:val="16"/>
      <w:lang w:val="en-US"/>
    </w:rPr>
  </w:style>
  <w:style w:type="character" w:customStyle="1" w:styleId="33">
    <w:name w:val="Основной текст 3 Знак"/>
    <w:basedOn w:val="a1"/>
    <w:link w:val="32"/>
    <w:rsid w:val="002F47A3"/>
    <w:rPr>
      <w:rFonts w:ascii="Times New Roman" w:eastAsia="Times New Roman" w:hAnsi="Times New Roman" w:cs="Times New Roman"/>
      <w:sz w:val="16"/>
      <w:szCs w:val="16"/>
      <w:lang w:val="en-US" w:eastAsia="ru-RU"/>
    </w:rPr>
  </w:style>
  <w:style w:type="paragraph" w:styleId="af9">
    <w:name w:val="Plain Text"/>
    <w:basedOn w:val="a0"/>
    <w:link w:val="afa"/>
    <w:uiPriority w:val="99"/>
    <w:rsid w:val="002F47A3"/>
    <w:rPr>
      <w:rFonts w:ascii="Courier New" w:hAnsi="Courier New" w:cs="Courier New"/>
      <w:sz w:val="20"/>
      <w:szCs w:val="20"/>
      <w:lang w:val="en-US" w:eastAsia="en-US"/>
    </w:rPr>
  </w:style>
  <w:style w:type="character" w:customStyle="1" w:styleId="afa">
    <w:name w:val="Текст Знак"/>
    <w:basedOn w:val="a1"/>
    <w:link w:val="af9"/>
    <w:uiPriority w:val="99"/>
    <w:rsid w:val="002F47A3"/>
    <w:rPr>
      <w:rFonts w:ascii="Courier New" w:eastAsia="Times New Roman" w:hAnsi="Courier New" w:cs="Courier New"/>
      <w:sz w:val="20"/>
      <w:szCs w:val="20"/>
      <w:lang w:val="en-US"/>
    </w:rPr>
  </w:style>
  <w:style w:type="paragraph" w:styleId="afb">
    <w:name w:val="Balloon Text"/>
    <w:basedOn w:val="a0"/>
    <w:link w:val="afc"/>
    <w:uiPriority w:val="99"/>
    <w:unhideWhenUsed/>
    <w:rsid w:val="002F47A3"/>
    <w:rPr>
      <w:rFonts w:ascii="Segoe UI" w:hAnsi="Segoe UI" w:cs="Segoe UI"/>
      <w:sz w:val="18"/>
      <w:szCs w:val="18"/>
    </w:rPr>
  </w:style>
  <w:style w:type="character" w:customStyle="1" w:styleId="afc">
    <w:name w:val="Текст выноски Знак"/>
    <w:basedOn w:val="a1"/>
    <w:link w:val="afb"/>
    <w:uiPriority w:val="99"/>
    <w:rsid w:val="002F47A3"/>
    <w:rPr>
      <w:rFonts w:ascii="Segoe UI" w:eastAsia="Times New Roman" w:hAnsi="Segoe UI" w:cs="Segoe UI"/>
      <w:sz w:val="18"/>
      <w:szCs w:val="18"/>
      <w:lang w:eastAsia="ru-RU"/>
    </w:rPr>
  </w:style>
  <w:style w:type="paragraph" w:styleId="afd">
    <w:name w:val="Normal (Web)"/>
    <w:aliases w:val="Title1,Обычный (веб) Знак1,Обычный (веб) Знак Знак,Обычный (веб)1,Обычный (веб)11"/>
    <w:basedOn w:val="a0"/>
    <w:link w:val="afe"/>
    <w:uiPriority w:val="99"/>
    <w:unhideWhenUsed/>
    <w:qFormat/>
    <w:rsid w:val="002F47A3"/>
    <w:pPr>
      <w:spacing w:before="100" w:beforeAutospacing="1" w:after="100" w:afterAutospacing="1"/>
    </w:pPr>
  </w:style>
  <w:style w:type="character" w:customStyle="1" w:styleId="afe">
    <w:name w:val="Обычный (веб) Знак"/>
    <w:aliases w:val="Title1 Знак,Обычный (веб) Знак1 Знак,Обычный (веб) Знак Знак Знак,Обычный (веб)1 Знак,Обычный (веб)11 Знак"/>
    <w:link w:val="afd"/>
    <w:uiPriority w:val="99"/>
    <w:rsid w:val="002F47A3"/>
    <w:rPr>
      <w:rFonts w:ascii="Times New Roman" w:eastAsia="Times New Roman" w:hAnsi="Times New Roman" w:cs="Times New Roman"/>
      <w:sz w:val="24"/>
      <w:szCs w:val="24"/>
      <w:lang w:eastAsia="ru-RU"/>
    </w:rPr>
  </w:style>
  <w:style w:type="paragraph" w:customStyle="1" w:styleId="xl65">
    <w:name w:val="xl65"/>
    <w:basedOn w:val="a0"/>
    <w:qFormat/>
    <w:rsid w:val="002F47A3"/>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0"/>
    <w:uiPriority w:val="99"/>
    <w:qFormat/>
    <w:rsid w:val="002F47A3"/>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aff">
    <w:name w:val="текст сноски"/>
    <w:uiPriority w:val="99"/>
    <w:qFormat/>
    <w:rsid w:val="002F47A3"/>
    <w:pPr>
      <w:keepLines/>
      <w:spacing w:after="120" w:line="240" w:lineRule="auto"/>
      <w:jc w:val="both"/>
    </w:pPr>
    <w:rPr>
      <w:rFonts w:ascii="Times New Roman" w:eastAsia="Times New Roman" w:hAnsi="Times New Roman" w:cs="Times New Roman"/>
      <w:sz w:val="24"/>
      <w:szCs w:val="20"/>
    </w:rPr>
  </w:style>
  <w:style w:type="paragraph" w:styleId="34">
    <w:name w:val="Body Text Indent 3"/>
    <w:basedOn w:val="a0"/>
    <w:link w:val="35"/>
    <w:uiPriority w:val="99"/>
    <w:rsid w:val="002F47A3"/>
    <w:pPr>
      <w:ind w:firstLine="360"/>
      <w:jc w:val="both"/>
    </w:pPr>
    <w:rPr>
      <w:sz w:val="28"/>
      <w:szCs w:val="20"/>
    </w:rPr>
  </w:style>
  <w:style w:type="character" w:customStyle="1" w:styleId="35">
    <w:name w:val="Основной текст с отступом 3 Знак"/>
    <w:basedOn w:val="a1"/>
    <w:link w:val="34"/>
    <w:uiPriority w:val="99"/>
    <w:rsid w:val="002F47A3"/>
    <w:rPr>
      <w:rFonts w:ascii="Times New Roman" w:eastAsia="Times New Roman" w:hAnsi="Times New Roman" w:cs="Times New Roman"/>
      <w:sz w:val="28"/>
      <w:szCs w:val="20"/>
      <w:lang w:eastAsia="ru-RU"/>
    </w:rPr>
  </w:style>
  <w:style w:type="paragraph" w:customStyle="1" w:styleId="xl53">
    <w:name w:val="xl5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eastAsia="Arial Unicode MS"/>
      <w:b/>
      <w:bCs/>
    </w:rPr>
  </w:style>
  <w:style w:type="character" w:styleId="aff0">
    <w:name w:val="Strong"/>
    <w:uiPriority w:val="22"/>
    <w:qFormat/>
    <w:rsid w:val="002F47A3"/>
    <w:rPr>
      <w:b/>
      <w:bCs/>
    </w:rPr>
  </w:style>
  <w:style w:type="paragraph" w:styleId="41">
    <w:name w:val="toc 4"/>
    <w:basedOn w:val="a0"/>
    <w:next w:val="a0"/>
    <w:autoRedefine/>
    <w:uiPriority w:val="39"/>
    <w:rsid w:val="002F47A3"/>
    <w:pPr>
      <w:tabs>
        <w:tab w:val="right" w:leader="dot" w:pos="10230"/>
      </w:tabs>
      <w:ind w:left="600" w:right="581"/>
    </w:pPr>
    <w:rPr>
      <w:b/>
      <w:sz w:val="28"/>
      <w:szCs w:val="20"/>
      <w:lang w:val="en-US"/>
    </w:rPr>
  </w:style>
  <w:style w:type="paragraph" w:styleId="25">
    <w:name w:val="Body Text Indent 2"/>
    <w:aliases w:val="Знак1 Знак1,Основной текст с отступом 2 Знак Знак,Знак1 Знак Знак1"/>
    <w:basedOn w:val="a0"/>
    <w:link w:val="26"/>
    <w:rsid w:val="002F47A3"/>
    <w:pPr>
      <w:spacing w:after="120" w:line="480" w:lineRule="auto"/>
      <w:ind w:left="283"/>
    </w:pPr>
    <w:rPr>
      <w:sz w:val="20"/>
      <w:szCs w:val="20"/>
      <w:lang w:val="en-US"/>
    </w:rPr>
  </w:style>
  <w:style w:type="character" w:customStyle="1" w:styleId="26">
    <w:name w:val="Основной текст с отступом 2 Знак"/>
    <w:aliases w:val="Знак1 Знак1 Знак,Основной текст с отступом 2 Знак Знак Знак,Знак1 Знак Знак1 Знак"/>
    <w:basedOn w:val="a1"/>
    <w:link w:val="25"/>
    <w:uiPriority w:val="99"/>
    <w:rsid w:val="002F47A3"/>
    <w:rPr>
      <w:rFonts w:ascii="Times New Roman" w:eastAsia="Times New Roman" w:hAnsi="Times New Roman" w:cs="Times New Roman"/>
      <w:sz w:val="20"/>
      <w:szCs w:val="20"/>
      <w:lang w:val="en-US" w:eastAsia="ru-RU"/>
    </w:rPr>
  </w:style>
  <w:style w:type="paragraph" w:customStyle="1" w:styleId="main">
    <w:name w:val="main"/>
    <w:basedOn w:val="a0"/>
    <w:uiPriority w:val="99"/>
    <w:qFormat/>
    <w:rsid w:val="002F47A3"/>
    <w:pPr>
      <w:ind w:left="150" w:right="150" w:firstLine="300"/>
      <w:textAlignment w:val="top"/>
    </w:pPr>
    <w:rPr>
      <w:rFonts w:ascii="Arial" w:eastAsia="Arial Unicode MS" w:hAnsi="Arial" w:cs="Arial"/>
      <w:color w:val="000000"/>
      <w:sz w:val="18"/>
      <w:szCs w:val="18"/>
    </w:rPr>
  </w:style>
  <w:style w:type="paragraph" w:styleId="aff1">
    <w:name w:val="Title"/>
    <w:basedOn w:val="a0"/>
    <w:link w:val="aff2"/>
    <w:uiPriority w:val="10"/>
    <w:qFormat/>
    <w:rsid w:val="002F47A3"/>
    <w:pPr>
      <w:ind w:firstLine="720"/>
      <w:jc w:val="center"/>
    </w:pPr>
    <w:rPr>
      <w:b/>
      <w:bCs/>
      <w:sz w:val="28"/>
    </w:rPr>
  </w:style>
  <w:style w:type="character" w:customStyle="1" w:styleId="aff2">
    <w:name w:val="Заголовок Знак"/>
    <w:basedOn w:val="a1"/>
    <w:link w:val="aff1"/>
    <w:uiPriority w:val="10"/>
    <w:rsid w:val="002F47A3"/>
    <w:rPr>
      <w:rFonts w:ascii="Times New Roman" w:eastAsia="Times New Roman" w:hAnsi="Times New Roman" w:cs="Times New Roman"/>
      <w:b/>
      <w:bCs/>
      <w:sz w:val="28"/>
      <w:szCs w:val="24"/>
      <w:lang w:eastAsia="ru-RU"/>
    </w:rPr>
  </w:style>
  <w:style w:type="paragraph" w:customStyle="1" w:styleId="xl30">
    <w:name w:val="xl30"/>
    <w:basedOn w:val="a0"/>
    <w:uiPriority w:val="99"/>
    <w:qFormat/>
    <w:rsid w:val="002F47A3"/>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aff3">
    <w:name w:val="табл"/>
    <w:basedOn w:val="a0"/>
    <w:uiPriority w:val="99"/>
    <w:qFormat/>
    <w:rsid w:val="002F47A3"/>
    <w:pPr>
      <w:spacing w:after="120"/>
      <w:jc w:val="right"/>
    </w:pPr>
    <w:rPr>
      <w:rFonts w:ascii="Arial" w:hAnsi="Arial"/>
      <w:spacing w:val="60"/>
      <w:szCs w:val="20"/>
    </w:rPr>
  </w:style>
  <w:style w:type="paragraph" w:customStyle="1" w:styleId="xl31">
    <w:name w:val="xl31"/>
    <w:basedOn w:val="a0"/>
    <w:uiPriority w:val="99"/>
    <w:qFormat/>
    <w:rsid w:val="002F47A3"/>
    <w:pPr>
      <w:pBdr>
        <w:bottom w:val="single" w:sz="4" w:space="0" w:color="auto"/>
      </w:pBdr>
      <w:spacing w:before="100" w:beforeAutospacing="1" w:after="100" w:afterAutospacing="1"/>
      <w:jc w:val="center"/>
    </w:pPr>
    <w:rPr>
      <w:rFonts w:ascii="Times New Roman CYR" w:hAnsi="Times New Roman CYR" w:cs="Times New Roman CYR"/>
      <w:b/>
      <w:bCs/>
    </w:rPr>
  </w:style>
  <w:style w:type="paragraph" w:customStyle="1" w:styleId="aff4">
    <w:name w:val="Вставка"/>
    <w:basedOn w:val="a0"/>
    <w:uiPriority w:val="99"/>
    <w:semiHidden/>
    <w:qFormat/>
    <w:rsid w:val="002F47A3"/>
    <w:pPr>
      <w:spacing w:before="60" w:after="60"/>
      <w:ind w:left="1134"/>
      <w:jc w:val="both"/>
    </w:pPr>
    <w:rPr>
      <w:rFonts w:ascii="Verdana" w:hAnsi="Verdana"/>
      <w:sz w:val="16"/>
      <w:szCs w:val="20"/>
    </w:rPr>
  </w:style>
  <w:style w:type="paragraph" w:customStyle="1" w:styleId="main0">
    <w:name w:val="main Знак"/>
    <w:basedOn w:val="a0"/>
    <w:link w:val="main1"/>
    <w:qFormat/>
    <w:rsid w:val="002F47A3"/>
    <w:pPr>
      <w:spacing w:before="100" w:beforeAutospacing="1"/>
    </w:pPr>
    <w:rPr>
      <w:rFonts w:ascii="Verdana" w:hAnsi="Verdana"/>
      <w:sz w:val="19"/>
      <w:szCs w:val="19"/>
    </w:rPr>
  </w:style>
  <w:style w:type="character" w:customStyle="1" w:styleId="main1">
    <w:name w:val="main Знак Знак"/>
    <w:link w:val="main0"/>
    <w:rsid w:val="002F47A3"/>
    <w:rPr>
      <w:rFonts w:ascii="Verdana" w:eastAsia="Times New Roman" w:hAnsi="Verdana" w:cs="Times New Roman"/>
      <w:sz w:val="19"/>
      <w:szCs w:val="19"/>
      <w:lang w:eastAsia="ru-RU"/>
    </w:rPr>
  </w:style>
  <w:style w:type="character" w:customStyle="1" w:styleId="body">
    <w:name w:val="body"/>
    <w:basedOn w:val="a1"/>
    <w:rsid w:val="002F47A3"/>
  </w:style>
  <w:style w:type="paragraph" w:customStyle="1" w:styleId="xl37">
    <w:name w:val="xl37"/>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5">
    <w:name w:val="FollowedHyperlink"/>
    <w:uiPriority w:val="99"/>
    <w:rsid w:val="002F47A3"/>
    <w:rPr>
      <w:color w:val="800080"/>
      <w:u w:val="single"/>
    </w:rPr>
  </w:style>
  <w:style w:type="paragraph" w:customStyle="1" w:styleId="news">
    <w:name w:val="news"/>
    <w:basedOn w:val="a0"/>
    <w:uiPriority w:val="99"/>
    <w:qFormat/>
    <w:rsid w:val="002F47A3"/>
    <w:pPr>
      <w:spacing w:before="100" w:beforeAutospacing="1" w:after="100" w:afterAutospacing="1"/>
    </w:pPr>
    <w:rPr>
      <w:rFonts w:ascii="Tahoma" w:hAnsi="Tahoma" w:cs="Tahoma"/>
      <w:color w:val="000000"/>
      <w:sz w:val="17"/>
      <w:szCs w:val="17"/>
    </w:rPr>
  </w:style>
  <w:style w:type="paragraph" w:styleId="HTML">
    <w:name w:val="HTML Preformatted"/>
    <w:basedOn w:val="a0"/>
    <w:link w:val="HTML0"/>
    <w:rsid w:val="002F4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2F47A3"/>
    <w:rPr>
      <w:rFonts w:ascii="Courier New" w:eastAsia="Times New Roman" w:hAnsi="Courier New" w:cs="Courier New"/>
      <w:sz w:val="20"/>
      <w:szCs w:val="20"/>
      <w:lang w:eastAsia="ru-RU"/>
    </w:rPr>
  </w:style>
  <w:style w:type="character" w:customStyle="1" w:styleId="rvts314518">
    <w:name w:val="rvts314518"/>
    <w:rsid w:val="002F47A3"/>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2F47A3"/>
    <w:rPr>
      <w:rFonts w:ascii="Verdana" w:hAnsi="Verdana" w:hint="default"/>
      <w:sz w:val="15"/>
      <w:szCs w:val="15"/>
    </w:rPr>
  </w:style>
  <w:style w:type="paragraph" w:customStyle="1" w:styleId="text">
    <w:name w:val="text"/>
    <w:basedOn w:val="a0"/>
    <w:uiPriority w:val="99"/>
    <w:qFormat/>
    <w:rsid w:val="002F47A3"/>
    <w:rPr>
      <w:sz w:val="19"/>
      <w:szCs w:val="19"/>
    </w:rPr>
  </w:style>
  <w:style w:type="paragraph" w:customStyle="1" w:styleId="smallwhite">
    <w:name w:val="small white"/>
    <w:basedOn w:val="a0"/>
    <w:uiPriority w:val="99"/>
    <w:qFormat/>
    <w:rsid w:val="002F47A3"/>
    <w:pPr>
      <w:spacing w:before="200" w:after="200"/>
    </w:pPr>
  </w:style>
  <w:style w:type="paragraph" w:styleId="51">
    <w:name w:val="toc 5"/>
    <w:basedOn w:val="a0"/>
    <w:next w:val="a0"/>
    <w:autoRedefine/>
    <w:uiPriority w:val="39"/>
    <w:rsid w:val="002F47A3"/>
    <w:pPr>
      <w:tabs>
        <w:tab w:val="right" w:leader="dot" w:pos="10251"/>
      </w:tabs>
      <w:ind w:left="800"/>
    </w:pPr>
    <w:rPr>
      <w:b/>
      <w:szCs w:val="18"/>
      <w:lang w:val="en-US"/>
    </w:rPr>
  </w:style>
  <w:style w:type="paragraph" w:styleId="61">
    <w:name w:val="toc 6"/>
    <w:basedOn w:val="a0"/>
    <w:next w:val="a0"/>
    <w:autoRedefine/>
    <w:uiPriority w:val="39"/>
    <w:rsid w:val="002F47A3"/>
    <w:pPr>
      <w:ind w:left="1000"/>
    </w:pPr>
    <w:rPr>
      <w:sz w:val="18"/>
      <w:szCs w:val="18"/>
      <w:lang w:val="en-US"/>
    </w:rPr>
  </w:style>
  <w:style w:type="paragraph" w:styleId="71">
    <w:name w:val="toc 7"/>
    <w:basedOn w:val="a0"/>
    <w:next w:val="a0"/>
    <w:autoRedefine/>
    <w:uiPriority w:val="39"/>
    <w:rsid w:val="002F47A3"/>
    <w:pPr>
      <w:ind w:left="1200"/>
    </w:pPr>
    <w:rPr>
      <w:sz w:val="18"/>
      <w:szCs w:val="18"/>
      <w:lang w:val="en-US"/>
    </w:rPr>
  </w:style>
  <w:style w:type="paragraph" w:styleId="81">
    <w:name w:val="toc 8"/>
    <w:basedOn w:val="a0"/>
    <w:next w:val="a0"/>
    <w:autoRedefine/>
    <w:uiPriority w:val="39"/>
    <w:rsid w:val="002F47A3"/>
    <w:pPr>
      <w:ind w:left="1400"/>
    </w:pPr>
    <w:rPr>
      <w:sz w:val="18"/>
      <w:szCs w:val="18"/>
      <w:lang w:val="en-US"/>
    </w:rPr>
  </w:style>
  <w:style w:type="paragraph" w:styleId="91">
    <w:name w:val="toc 9"/>
    <w:basedOn w:val="a0"/>
    <w:next w:val="a0"/>
    <w:autoRedefine/>
    <w:uiPriority w:val="39"/>
    <w:rsid w:val="002F47A3"/>
    <w:pPr>
      <w:ind w:left="1600"/>
    </w:pPr>
    <w:rPr>
      <w:sz w:val="18"/>
      <w:szCs w:val="18"/>
      <w:lang w:val="en-US"/>
    </w:rPr>
  </w:style>
  <w:style w:type="table" w:styleId="aff6">
    <w:name w:val="Table Theme"/>
    <w:basedOn w:val="a2"/>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1">
    <w:name w:val="Обычный (Web)1"/>
    <w:basedOn w:val="a0"/>
    <w:uiPriority w:val="99"/>
    <w:qFormat/>
    <w:rsid w:val="002F47A3"/>
    <w:pPr>
      <w:spacing w:after="100" w:afterAutospacing="1"/>
    </w:pPr>
    <w:rPr>
      <w:rFonts w:ascii="Arial" w:eastAsia="Arial Unicode MS" w:hAnsi="Arial" w:cs="Arial"/>
      <w:sz w:val="20"/>
      <w:szCs w:val="20"/>
    </w:rPr>
  </w:style>
  <w:style w:type="paragraph" w:styleId="aff7">
    <w:name w:val="Subtitle"/>
    <w:basedOn w:val="a0"/>
    <w:link w:val="aff8"/>
    <w:uiPriority w:val="99"/>
    <w:qFormat/>
    <w:rsid w:val="002F47A3"/>
    <w:pPr>
      <w:jc w:val="center"/>
    </w:pPr>
    <w:rPr>
      <w:b/>
      <w:bCs/>
    </w:rPr>
  </w:style>
  <w:style w:type="character" w:customStyle="1" w:styleId="aff8">
    <w:name w:val="Подзаголовок Знак"/>
    <w:basedOn w:val="a1"/>
    <w:link w:val="aff7"/>
    <w:uiPriority w:val="99"/>
    <w:rsid w:val="002F47A3"/>
    <w:rPr>
      <w:rFonts w:ascii="Times New Roman" w:eastAsia="Times New Roman" w:hAnsi="Times New Roman" w:cs="Times New Roman"/>
      <w:b/>
      <w:bCs/>
      <w:sz w:val="24"/>
      <w:szCs w:val="24"/>
      <w:lang w:eastAsia="ru-RU"/>
    </w:rPr>
  </w:style>
  <w:style w:type="paragraph" w:customStyle="1" w:styleId="aff9">
    <w:name w:val="Абзац"/>
    <w:basedOn w:val="a0"/>
    <w:link w:val="affa"/>
    <w:uiPriority w:val="99"/>
    <w:qFormat/>
    <w:rsid w:val="002F47A3"/>
    <w:pPr>
      <w:spacing w:after="120" w:line="340" w:lineRule="exact"/>
      <w:ind w:firstLine="539"/>
      <w:jc w:val="both"/>
    </w:pPr>
    <w:rPr>
      <w:rFonts w:ascii="Arial" w:hAnsi="Arial"/>
      <w:sz w:val="26"/>
      <w:szCs w:val="20"/>
    </w:rPr>
  </w:style>
  <w:style w:type="character" w:customStyle="1" w:styleId="affa">
    <w:name w:val="Абзац Знак"/>
    <w:link w:val="aff9"/>
    <w:uiPriority w:val="99"/>
    <w:locked/>
    <w:rsid w:val="002F47A3"/>
    <w:rPr>
      <w:rFonts w:ascii="Arial" w:eastAsia="Times New Roman" w:hAnsi="Arial" w:cs="Times New Roman"/>
      <w:sz w:val="26"/>
      <w:szCs w:val="20"/>
      <w:lang w:eastAsia="ru-RU"/>
    </w:rPr>
  </w:style>
  <w:style w:type="paragraph" w:customStyle="1" w:styleId="xl24">
    <w:name w:val="xl2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5">
    <w:name w:val="xl25"/>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6">
    <w:name w:val="xl26"/>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7">
    <w:name w:val="xl27"/>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8">
    <w:name w:val="xl28"/>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9">
    <w:name w:val="xl29"/>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2">
    <w:name w:val="xl32"/>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3">
    <w:name w:val="xl3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4">
    <w:name w:val="xl3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xl35">
    <w:name w:val="xl35"/>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6">
    <w:name w:val="xl36"/>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xl38">
    <w:name w:val="xl38"/>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affb">
    <w:name w:val="Рис"/>
    <w:basedOn w:val="a0"/>
    <w:uiPriority w:val="99"/>
    <w:qFormat/>
    <w:rsid w:val="002F47A3"/>
    <w:pPr>
      <w:spacing w:after="240"/>
      <w:jc w:val="center"/>
    </w:pPr>
    <w:rPr>
      <w:rFonts w:ascii="Arial" w:hAnsi="Arial"/>
      <w:b/>
      <w:szCs w:val="20"/>
    </w:rPr>
  </w:style>
  <w:style w:type="paragraph" w:customStyle="1" w:styleId="36">
    <w:name w:val="заголовок 3"/>
    <w:basedOn w:val="a0"/>
    <w:next w:val="a0"/>
    <w:uiPriority w:val="99"/>
    <w:qFormat/>
    <w:rsid w:val="002F47A3"/>
    <w:pPr>
      <w:keepNext/>
      <w:spacing w:before="60" w:after="120"/>
      <w:ind w:left="357" w:hanging="357"/>
    </w:pPr>
    <w:rPr>
      <w:rFonts w:ascii="Arial" w:hAnsi="Arial"/>
      <w:sz w:val="26"/>
      <w:szCs w:val="20"/>
    </w:rPr>
  </w:style>
  <w:style w:type="paragraph" w:customStyle="1" w:styleId="norm">
    <w:name w:val="norm"/>
    <w:basedOn w:val="a0"/>
    <w:uiPriority w:val="99"/>
    <w:qFormat/>
    <w:rsid w:val="002F47A3"/>
    <w:pPr>
      <w:spacing w:before="45" w:after="45"/>
      <w:ind w:left="150" w:right="150"/>
      <w:jc w:val="both"/>
    </w:pPr>
    <w:rPr>
      <w:rFonts w:ascii="Arial" w:eastAsia="Arial Unicode MS" w:hAnsi="Arial" w:cs="Arial"/>
      <w:sz w:val="16"/>
      <w:szCs w:val="16"/>
    </w:rPr>
  </w:style>
  <w:style w:type="paragraph" w:customStyle="1" w:styleId="Web">
    <w:name w:val="Обычный (Web)"/>
    <w:basedOn w:val="a0"/>
    <w:qFormat/>
    <w:rsid w:val="002F47A3"/>
    <w:pPr>
      <w:spacing w:before="100" w:after="100"/>
      <w:jc w:val="both"/>
    </w:pPr>
    <w:rPr>
      <w:rFonts w:ascii="Verdana" w:hAnsi="Verdana"/>
      <w:color w:val="000000"/>
      <w:szCs w:val="20"/>
    </w:rPr>
  </w:style>
  <w:style w:type="paragraph" w:customStyle="1" w:styleId="12">
    <w:name w:val="текст таблицы 1"/>
    <w:basedOn w:val="af4"/>
    <w:uiPriority w:val="99"/>
    <w:qFormat/>
    <w:rsid w:val="002F47A3"/>
    <w:pPr>
      <w:spacing w:after="0" w:line="264" w:lineRule="auto"/>
    </w:pPr>
    <w:rPr>
      <w:snapToGrid w:val="0"/>
      <w:szCs w:val="20"/>
    </w:rPr>
  </w:style>
  <w:style w:type="paragraph" w:customStyle="1" w:styleId="12pt">
    <w:name w:val="Стиль 12 pt по ширине"/>
    <w:basedOn w:val="a0"/>
    <w:uiPriority w:val="99"/>
    <w:qFormat/>
    <w:rsid w:val="002F47A3"/>
    <w:pPr>
      <w:spacing w:line="264" w:lineRule="auto"/>
      <w:ind w:firstLine="709"/>
      <w:jc w:val="both"/>
    </w:pPr>
    <w:rPr>
      <w:szCs w:val="20"/>
    </w:rPr>
  </w:style>
  <w:style w:type="character" w:styleId="affc">
    <w:name w:val="Emphasis"/>
    <w:uiPriority w:val="20"/>
    <w:qFormat/>
    <w:rsid w:val="002F47A3"/>
    <w:rPr>
      <w:i/>
      <w:iCs/>
    </w:rPr>
  </w:style>
  <w:style w:type="paragraph" w:customStyle="1" w:styleId="newstext2">
    <w:name w:val="newstext2"/>
    <w:basedOn w:val="a0"/>
    <w:uiPriority w:val="99"/>
    <w:qFormat/>
    <w:rsid w:val="002F47A3"/>
    <w:pPr>
      <w:spacing w:before="100" w:beforeAutospacing="1" w:after="100" w:afterAutospacing="1"/>
      <w:ind w:left="100" w:right="100"/>
      <w:jc w:val="both"/>
    </w:pPr>
    <w:rPr>
      <w:rFonts w:ascii="Arial" w:hAnsi="Arial" w:cs="Arial"/>
      <w:color w:val="000000"/>
      <w:sz w:val="20"/>
      <w:szCs w:val="20"/>
    </w:rPr>
  </w:style>
  <w:style w:type="character" w:customStyle="1" w:styleId="affd">
    <w:name w:val="Знак Знак Знак"/>
    <w:rsid w:val="002F47A3"/>
    <w:rPr>
      <w:b/>
      <w:bCs/>
      <w:lang w:val="en-US" w:eastAsia="ru-RU" w:bidi="ar-SA"/>
    </w:rPr>
  </w:style>
  <w:style w:type="paragraph" w:customStyle="1" w:styleId="BodyTextIndent32">
    <w:name w:val="Body Text Indent 32"/>
    <w:basedOn w:val="a0"/>
    <w:uiPriority w:val="99"/>
    <w:qFormat/>
    <w:rsid w:val="002F47A3"/>
    <w:pPr>
      <w:spacing w:line="360" w:lineRule="atLeast"/>
      <w:ind w:firstLine="709"/>
      <w:jc w:val="both"/>
    </w:pPr>
    <w:rPr>
      <w:snapToGrid w:val="0"/>
      <w:szCs w:val="20"/>
    </w:rPr>
  </w:style>
  <w:style w:type="paragraph" w:customStyle="1" w:styleId="p2">
    <w:name w:val="p2"/>
    <w:basedOn w:val="a0"/>
    <w:uiPriority w:val="99"/>
    <w:qFormat/>
    <w:rsid w:val="002F47A3"/>
    <w:pPr>
      <w:spacing w:before="60" w:after="60"/>
      <w:ind w:firstLine="375"/>
      <w:jc w:val="both"/>
    </w:pPr>
    <w:rPr>
      <w:rFonts w:ascii="Tahoma" w:hAnsi="Tahoma" w:cs="Tahoma"/>
      <w:sz w:val="16"/>
      <w:szCs w:val="16"/>
    </w:rPr>
  </w:style>
  <w:style w:type="paragraph" w:customStyle="1" w:styleId="p3">
    <w:name w:val="p3"/>
    <w:basedOn w:val="a0"/>
    <w:uiPriority w:val="99"/>
    <w:qFormat/>
    <w:rsid w:val="002F47A3"/>
    <w:pPr>
      <w:ind w:firstLine="375"/>
      <w:jc w:val="both"/>
    </w:pPr>
    <w:rPr>
      <w:rFonts w:ascii="Tahoma" w:hAnsi="Tahoma" w:cs="Tahoma"/>
      <w:sz w:val="16"/>
      <w:szCs w:val="16"/>
    </w:rPr>
  </w:style>
  <w:style w:type="paragraph" w:customStyle="1" w:styleId="13">
    <w:name w:val="Стиль1"/>
    <w:basedOn w:val="a0"/>
    <w:uiPriority w:val="99"/>
    <w:qFormat/>
    <w:rsid w:val="002F47A3"/>
    <w:pPr>
      <w:spacing w:line="264" w:lineRule="auto"/>
      <w:ind w:firstLine="709"/>
      <w:jc w:val="both"/>
    </w:pPr>
    <w:rPr>
      <w:color w:val="000000"/>
      <w:sz w:val="28"/>
      <w:szCs w:val="20"/>
    </w:rPr>
  </w:style>
  <w:style w:type="paragraph" w:customStyle="1" w:styleId="312pt">
    <w:name w:val="Стиль Заголовок 3 + 12 pt полужирный подчеркивание"/>
    <w:basedOn w:val="a0"/>
    <w:uiPriority w:val="99"/>
    <w:qFormat/>
    <w:rsid w:val="002F47A3"/>
    <w:pPr>
      <w:spacing w:before="120" w:after="120" w:line="264" w:lineRule="auto"/>
      <w:ind w:firstLine="720"/>
    </w:pPr>
    <w:rPr>
      <w:b/>
      <w:bCs/>
    </w:rPr>
  </w:style>
  <w:style w:type="paragraph" w:customStyle="1" w:styleId="002">
    <w:name w:val="00_Загол_2"/>
    <w:basedOn w:val="a0"/>
    <w:uiPriority w:val="99"/>
    <w:qFormat/>
    <w:rsid w:val="002F47A3"/>
    <w:pPr>
      <w:tabs>
        <w:tab w:val="center" w:pos="6634"/>
      </w:tabs>
      <w:spacing w:after="120"/>
      <w:jc w:val="center"/>
    </w:pPr>
    <w:rPr>
      <w:sz w:val="18"/>
      <w:szCs w:val="20"/>
    </w:rPr>
  </w:style>
  <w:style w:type="paragraph" w:customStyle="1" w:styleId="14">
    <w:name w:val="КДЗаг1"/>
    <w:uiPriority w:val="99"/>
    <w:qFormat/>
    <w:rsid w:val="002F47A3"/>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2F47A3"/>
    <w:rPr>
      <w:b w:val="0"/>
      <w:bCs w:val="0"/>
      <w:sz w:val="28"/>
      <w:szCs w:val="28"/>
    </w:rPr>
  </w:style>
  <w:style w:type="paragraph" w:styleId="affe">
    <w:name w:val="Normal Indent"/>
    <w:basedOn w:val="a0"/>
    <w:rsid w:val="002F47A3"/>
    <w:pPr>
      <w:ind w:left="708"/>
    </w:pPr>
  </w:style>
  <w:style w:type="character" w:customStyle="1" w:styleId="19">
    <w:name w:val="Знак Знак19"/>
    <w:locked/>
    <w:rsid w:val="002F47A3"/>
    <w:rPr>
      <w:rFonts w:ascii="Arial" w:hAnsi="Arial" w:cs="Arial"/>
      <w:b/>
      <w:bCs/>
      <w:sz w:val="26"/>
      <w:szCs w:val="26"/>
      <w:lang w:val="en-US" w:eastAsia="ru-RU" w:bidi="ar-SA"/>
    </w:rPr>
  </w:style>
  <w:style w:type="paragraph" w:customStyle="1" w:styleId="Pa8">
    <w:name w:val="Pa8"/>
    <w:basedOn w:val="a0"/>
    <w:next w:val="a0"/>
    <w:uiPriority w:val="99"/>
    <w:qFormat/>
    <w:rsid w:val="002F47A3"/>
    <w:pPr>
      <w:autoSpaceDE w:val="0"/>
      <w:autoSpaceDN w:val="0"/>
      <w:adjustRightInd w:val="0"/>
      <w:spacing w:before="100" w:line="281" w:lineRule="atLeast"/>
    </w:pPr>
    <w:rPr>
      <w:rFonts w:eastAsia="Calibri"/>
    </w:rPr>
  </w:style>
  <w:style w:type="paragraph" w:customStyle="1" w:styleId="ConsPlusNormal">
    <w:name w:val="ConsPlusNormal"/>
    <w:link w:val="ConsPlusNormal0"/>
    <w:qFormat/>
    <w:rsid w:val="002F47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F47A3"/>
    <w:rPr>
      <w:rFonts w:ascii="Arial" w:eastAsia="Times New Roman" w:hAnsi="Arial" w:cs="Arial"/>
      <w:sz w:val="20"/>
      <w:szCs w:val="20"/>
      <w:lang w:eastAsia="ru-RU"/>
    </w:rPr>
  </w:style>
  <w:style w:type="paragraph" w:customStyle="1" w:styleId="BodyText24">
    <w:name w:val="Body Text 24"/>
    <w:basedOn w:val="a0"/>
    <w:uiPriority w:val="99"/>
    <w:qFormat/>
    <w:rsid w:val="002F47A3"/>
    <w:pPr>
      <w:widowControl w:val="0"/>
      <w:spacing w:before="120" w:line="336" w:lineRule="auto"/>
      <w:ind w:firstLine="720"/>
      <w:jc w:val="both"/>
    </w:pPr>
    <w:rPr>
      <w:sz w:val="28"/>
      <w:szCs w:val="20"/>
    </w:rPr>
  </w:style>
  <w:style w:type="paragraph" w:customStyle="1" w:styleId="afff">
    <w:name w:val="Таблица"/>
    <w:basedOn w:val="a0"/>
    <w:uiPriority w:val="99"/>
    <w:qFormat/>
    <w:rsid w:val="002F47A3"/>
    <w:pPr>
      <w:widowControl w:val="0"/>
      <w:spacing w:line="264" w:lineRule="auto"/>
      <w:jc w:val="both"/>
    </w:pPr>
    <w:rPr>
      <w:szCs w:val="20"/>
    </w:rPr>
  </w:style>
  <w:style w:type="paragraph" w:styleId="afff0">
    <w:name w:val="Document Map"/>
    <w:basedOn w:val="a0"/>
    <w:link w:val="afff1"/>
    <w:uiPriority w:val="99"/>
    <w:rsid w:val="002F47A3"/>
    <w:pPr>
      <w:shd w:val="clear" w:color="auto" w:fill="000080"/>
    </w:pPr>
    <w:rPr>
      <w:rFonts w:ascii="Tahoma" w:hAnsi="Tahoma" w:cs="Tahoma"/>
    </w:rPr>
  </w:style>
  <w:style w:type="character" w:customStyle="1" w:styleId="afff1">
    <w:name w:val="Схема документа Знак"/>
    <w:basedOn w:val="a1"/>
    <w:link w:val="afff0"/>
    <w:uiPriority w:val="99"/>
    <w:rsid w:val="002F47A3"/>
    <w:rPr>
      <w:rFonts w:ascii="Tahoma" w:eastAsia="Times New Roman" w:hAnsi="Tahoma" w:cs="Tahoma"/>
      <w:sz w:val="24"/>
      <w:szCs w:val="24"/>
      <w:shd w:val="clear" w:color="auto" w:fill="000080"/>
      <w:lang w:eastAsia="ru-RU"/>
    </w:rPr>
  </w:style>
  <w:style w:type="paragraph" w:customStyle="1" w:styleId="-">
    <w:name w:val="- Список"/>
    <w:basedOn w:val="a0"/>
    <w:uiPriority w:val="99"/>
    <w:qFormat/>
    <w:rsid w:val="002F47A3"/>
    <w:pPr>
      <w:tabs>
        <w:tab w:val="num" w:pos="360"/>
        <w:tab w:val="left" w:pos="2964"/>
        <w:tab w:val="right" w:pos="8208"/>
      </w:tabs>
      <w:adjustRightInd w:val="0"/>
      <w:spacing w:after="120" w:line="288" w:lineRule="auto"/>
      <w:ind w:left="2964" w:hanging="398"/>
      <w:jc w:val="both"/>
      <w:textAlignment w:val="baseline"/>
    </w:pPr>
    <w:rPr>
      <w:rFonts w:ascii="Georgia" w:hAnsi="Georgia"/>
      <w:sz w:val="22"/>
      <w:szCs w:val="20"/>
    </w:rPr>
  </w:style>
  <w:style w:type="paragraph" w:styleId="afff2">
    <w:name w:val="Block Text"/>
    <w:basedOn w:val="a0"/>
    <w:uiPriority w:val="99"/>
    <w:rsid w:val="002F47A3"/>
    <w:pPr>
      <w:ind w:left="1800" w:right="-185"/>
      <w:jc w:val="both"/>
    </w:pPr>
    <w:rPr>
      <w:i/>
      <w:iCs/>
    </w:rPr>
  </w:style>
  <w:style w:type="paragraph" w:customStyle="1" w:styleId="xl22">
    <w:name w:val="xl22"/>
    <w:basedOn w:val="a0"/>
    <w:uiPriority w:val="99"/>
    <w:qFormat/>
    <w:rsid w:val="002F47A3"/>
    <w:pPr>
      <w:spacing w:before="100" w:beforeAutospacing="1" w:after="100" w:afterAutospacing="1"/>
    </w:pPr>
    <w:rPr>
      <w:rFonts w:eastAsia="Arial Unicode MS"/>
    </w:rPr>
  </w:style>
  <w:style w:type="paragraph" w:customStyle="1" w:styleId="afff3">
    <w:name w:val="шапка"/>
    <w:basedOn w:val="a0"/>
    <w:uiPriority w:val="99"/>
    <w:qFormat/>
    <w:rsid w:val="002F47A3"/>
    <w:pPr>
      <w:autoSpaceDE w:val="0"/>
      <w:autoSpaceDN w:val="0"/>
      <w:spacing w:before="40" w:after="80"/>
    </w:pPr>
    <w:rPr>
      <w:rFonts w:ascii="Arial" w:hAnsi="Arial" w:cs="Arial"/>
      <w:sz w:val="22"/>
      <w:szCs w:val="22"/>
    </w:rPr>
  </w:style>
  <w:style w:type="paragraph" w:customStyle="1" w:styleId="ConsNormal">
    <w:name w:val="ConsNormal"/>
    <w:uiPriority w:val="99"/>
    <w:qFormat/>
    <w:rsid w:val="002F47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4">
    <w:name w:val="лист"/>
    <w:basedOn w:val="a0"/>
    <w:uiPriority w:val="99"/>
    <w:qFormat/>
    <w:rsid w:val="002F47A3"/>
    <w:pPr>
      <w:ind w:firstLine="720"/>
      <w:jc w:val="both"/>
    </w:pPr>
    <w:rPr>
      <w:szCs w:val="20"/>
    </w:rPr>
  </w:style>
  <w:style w:type="paragraph" w:customStyle="1" w:styleId="MainTitle">
    <w:name w:val="Main Title"/>
    <w:basedOn w:val="a0"/>
    <w:uiPriority w:val="99"/>
    <w:qFormat/>
    <w:rsid w:val="002F47A3"/>
    <w:pPr>
      <w:jc w:val="center"/>
    </w:pPr>
    <w:rPr>
      <w:rFonts w:ascii="Verdana" w:hAnsi="Verdana"/>
      <w:b/>
      <w:bCs/>
      <w:color w:val="008000"/>
      <w:sz w:val="56"/>
      <w:szCs w:val="56"/>
    </w:rPr>
  </w:style>
  <w:style w:type="paragraph" w:customStyle="1" w:styleId="afff5">
    <w:name w:val="Основной"/>
    <w:basedOn w:val="a0"/>
    <w:link w:val="afff6"/>
    <w:autoRedefine/>
    <w:qFormat/>
    <w:rsid w:val="002F47A3"/>
    <w:pPr>
      <w:spacing w:before="120"/>
      <w:ind w:firstLine="709"/>
      <w:jc w:val="both"/>
    </w:pPr>
    <w:rPr>
      <w:sz w:val="28"/>
      <w:szCs w:val="28"/>
    </w:rPr>
  </w:style>
  <w:style w:type="character" w:customStyle="1" w:styleId="afff6">
    <w:name w:val="Основной Знак"/>
    <w:link w:val="afff5"/>
    <w:rsid w:val="002F47A3"/>
    <w:rPr>
      <w:rFonts w:ascii="Times New Roman" w:eastAsia="Times New Roman" w:hAnsi="Times New Roman" w:cs="Times New Roman"/>
      <w:sz w:val="28"/>
      <w:szCs w:val="28"/>
      <w:lang w:eastAsia="ru-RU"/>
    </w:rPr>
  </w:style>
  <w:style w:type="character" w:customStyle="1" w:styleId="text1">
    <w:name w:val="text1"/>
    <w:rsid w:val="002F47A3"/>
    <w:rPr>
      <w:rFonts w:ascii="Verdana" w:hAnsi="Verdana" w:hint="default"/>
      <w:color w:val="333333"/>
      <w:sz w:val="18"/>
      <w:szCs w:val="18"/>
    </w:rPr>
  </w:style>
  <w:style w:type="character" w:customStyle="1" w:styleId="apple-style-span">
    <w:name w:val="apple-style-span"/>
    <w:basedOn w:val="a1"/>
    <w:rsid w:val="002F47A3"/>
  </w:style>
  <w:style w:type="paragraph" w:customStyle="1" w:styleId="afff7">
    <w:name w:val="Знак Знак Знак Знак Знак Знак"/>
    <w:basedOn w:val="a0"/>
    <w:uiPriority w:val="99"/>
    <w:qFormat/>
    <w:rsid w:val="002F47A3"/>
    <w:rPr>
      <w:rFonts w:ascii="Verdana" w:hAnsi="Verdana" w:cs="Verdana"/>
      <w:sz w:val="20"/>
      <w:szCs w:val="20"/>
      <w:lang w:val="en-US" w:eastAsia="en-US"/>
    </w:rPr>
  </w:style>
  <w:style w:type="paragraph" w:customStyle="1" w:styleId="afff8">
    <w:name w:val="Таблицы (моноширинный)"/>
    <w:basedOn w:val="a0"/>
    <w:next w:val="a0"/>
    <w:uiPriority w:val="99"/>
    <w:qFormat/>
    <w:rsid w:val="002F47A3"/>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0">
    <w:name w:val="S_Обычный"/>
    <w:basedOn w:val="a0"/>
    <w:link w:val="S2"/>
    <w:autoRedefine/>
    <w:qFormat/>
    <w:rsid w:val="002F47A3"/>
    <w:pPr>
      <w:suppressAutoHyphens/>
      <w:ind w:firstLine="709"/>
      <w:jc w:val="both"/>
    </w:pPr>
    <w:rPr>
      <w:bCs/>
      <w:sz w:val="28"/>
      <w:szCs w:val="28"/>
      <w:lang w:eastAsia="ar-SA"/>
    </w:rPr>
  </w:style>
  <w:style w:type="character" w:customStyle="1" w:styleId="S2">
    <w:name w:val="S_Обычный Знак"/>
    <w:link w:val="S0"/>
    <w:rsid w:val="002F47A3"/>
    <w:rPr>
      <w:rFonts w:ascii="Times New Roman" w:eastAsia="Times New Roman" w:hAnsi="Times New Roman" w:cs="Times New Roman"/>
      <w:bCs/>
      <w:sz w:val="28"/>
      <w:szCs w:val="28"/>
      <w:lang w:eastAsia="ar-SA"/>
    </w:rPr>
  </w:style>
  <w:style w:type="paragraph" w:customStyle="1" w:styleId="211">
    <w:name w:val="Знак2 Знак Знак1 Знак1 Знак Знак Знак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styleId="afff9">
    <w:name w:val="TOC Heading"/>
    <w:basedOn w:val="1"/>
    <w:next w:val="a0"/>
    <w:uiPriority w:val="39"/>
    <w:semiHidden/>
    <w:unhideWhenUsed/>
    <w:qFormat/>
    <w:rsid w:val="002F47A3"/>
    <w:pPr>
      <w:keepLines/>
      <w:spacing w:before="480" w:line="276" w:lineRule="auto"/>
      <w:jc w:val="left"/>
      <w:outlineLvl w:val="9"/>
    </w:pPr>
    <w:rPr>
      <w:rFonts w:ascii="Cambria" w:hAnsi="Cambria"/>
      <w:bCs/>
      <w:color w:val="365F91"/>
      <w:sz w:val="28"/>
      <w:szCs w:val="28"/>
      <w:lang w:eastAsia="en-US"/>
    </w:rPr>
  </w:style>
  <w:style w:type="character" w:customStyle="1" w:styleId="mw-headline">
    <w:name w:val="mw-headline"/>
    <w:basedOn w:val="a1"/>
    <w:rsid w:val="002F47A3"/>
  </w:style>
  <w:style w:type="character" w:customStyle="1" w:styleId="editsection">
    <w:name w:val="editsection"/>
    <w:basedOn w:val="a1"/>
    <w:rsid w:val="002F47A3"/>
  </w:style>
  <w:style w:type="paragraph" w:customStyle="1" w:styleId="732">
    <w:name w:val="7.32 Абзац"/>
    <w:basedOn w:val="a0"/>
    <w:uiPriority w:val="99"/>
    <w:qFormat/>
    <w:rsid w:val="002F47A3"/>
    <w:pPr>
      <w:spacing w:before="60" w:after="60"/>
      <w:ind w:firstLine="709"/>
      <w:jc w:val="both"/>
    </w:pPr>
    <w:rPr>
      <w:szCs w:val="20"/>
      <w:lang w:val="en-US" w:eastAsia="en-US" w:bidi="en-US"/>
    </w:rPr>
  </w:style>
  <w:style w:type="character" w:customStyle="1" w:styleId="la">
    <w:name w:val="la"/>
    <w:rsid w:val="002F47A3"/>
    <w:rPr>
      <w:rFonts w:ascii="Arial" w:hAnsi="Arial" w:cs="Arial" w:hint="default"/>
    </w:rPr>
  </w:style>
  <w:style w:type="character" w:customStyle="1" w:styleId="sla">
    <w:name w:val="sla"/>
    <w:rsid w:val="002F47A3"/>
    <w:rPr>
      <w:rFonts w:ascii="Arial" w:hAnsi="Arial" w:cs="Arial" w:hint="default"/>
    </w:rPr>
  </w:style>
  <w:style w:type="paragraph" w:customStyle="1" w:styleId="consplusnormal1">
    <w:name w:val="consplusnormal1"/>
    <w:basedOn w:val="a0"/>
    <w:uiPriority w:val="99"/>
    <w:qFormat/>
    <w:rsid w:val="002F47A3"/>
    <w:pPr>
      <w:autoSpaceDE w:val="0"/>
      <w:ind w:firstLine="720"/>
    </w:pPr>
    <w:rPr>
      <w:rFonts w:ascii="Arial" w:hAnsi="Arial" w:cs="Arial"/>
      <w:sz w:val="20"/>
      <w:szCs w:val="20"/>
    </w:rPr>
  </w:style>
  <w:style w:type="paragraph" w:customStyle="1" w:styleId="ConsPlusTitle">
    <w:name w:val="ConsPlusTitle"/>
    <w:qFormat/>
    <w:rsid w:val="002F47A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5">
    <w:name w:val="Знак Знак Знак1 Знак"/>
    <w:basedOn w:val="a0"/>
    <w:uiPriority w:val="99"/>
    <w:qFormat/>
    <w:rsid w:val="002F47A3"/>
    <w:pPr>
      <w:spacing w:after="160" w:line="240" w:lineRule="exact"/>
    </w:pPr>
    <w:rPr>
      <w:rFonts w:ascii="Arial" w:hAnsi="Arial" w:cs="Arial"/>
      <w:sz w:val="20"/>
      <w:szCs w:val="20"/>
      <w:lang w:val="en-US" w:eastAsia="en-US"/>
    </w:rPr>
  </w:style>
  <w:style w:type="paragraph" w:customStyle="1" w:styleId="afffa">
    <w:name w:val="Знак Знак Знак Знак"/>
    <w:basedOn w:val="a0"/>
    <w:qFormat/>
    <w:rsid w:val="002F47A3"/>
    <w:pPr>
      <w:spacing w:before="100" w:beforeAutospacing="1" w:after="100" w:afterAutospacing="1"/>
      <w:jc w:val="both"/>
    </w:pPr>
    <w:rPr>
      <w:rFonts w:ascii="Tahoma" w:hAnsi="Tahoma"/>
      <w:sz w:val="20"/>
      <w:szCs w:val="20"/>
      <w:lang w:val="en-US" w:eastAsia="en-US"/>
    </w:rPr>
  </w:style>
  <w:style w:type="paragraph" w:customStyle="1" w:styleId="mag">
    <w:name w:val="mag"/>
    <w:basedOn w:val="a0"/>
    <w:uiPriority w:val="99"/>
    <w:qFormat/>
    <w:rsid w:val="002F47A3"/>
  </w:style>
  <w:style w:type="paragraph" w:customStyle="1" w:styleId="artx">
    <w:name w:val="artx"/>
    <w:basedOn w:val="a0"/>
    <w:uiPriority w:val="99"/>
    <w:qFormat/>
    <w:rsid w:val="002F47A3"/>
    <w:pPr>
      <w:spacing w:before="100" w:beforeAutospacing="1" w:after="100" w:afterAutospacing="1"/>
    </w:pPr>
  </w:style>
  <w:style w:type="character" w:customStyle="1" w:styleId="company-subtitle">
    <w:name w:val="company-subtitle"/>
    <w:basedOn w:val="a1"/>
    <w:rsid w:val="002F47A3"/>
  </w:style>
  <w:style w:type="character" w:customStyle="1" w:styleId="pay-require">
    <w:name w:val="pay-require"/>
    <w:basedOn w:val="a1"/>
    <w:rsid w:val="002F47A3"/>
  </w:style>
  <w:style w:type="paragraph" w:customStyle="1" w:styleId="font10">
    <w:name w:val="font10"/>
    <w:basedOn w:val="a0"/>
    <w:uiPriority w:val="99"/>
    <w:qFormat/>
    <w:rsid w:val="002F47A3"/>
    <w:pPr>
      <w:spacing w:before="100" w:beforeAutospacing="1" w:after="100" w:afterAutospacing="1"/>
    </w:pPr>
  </w:style>
  <w:style w:type="character" w:customStyle="1" w:styleId="cline">
    <w:name w:val="cline"/>
    <w:basedOn w:val="a1"/>
    <w:rsid w:val="002F47A3"/>
  </w:style>
  <w:style w:type="character" w:customStyle="1" w:styleId="noaccess">
    <w:name w:val="noaccess"/>
    <w:basedOn w:val="a1"/>
    <w:rsid w:val="002F47A3"/>
  </w:style>
  <w:style w:type="character" w:customStyle="1" w:styleId="margin-left5">
    <w:name w:val="margin-left5"/>
    <w:basedOn w:val="a1"/>
    <w:rsid w:val="002F47A3"/>
  </w:style>
  <w:style w:type="paragraph" w:customStyle="1" w:styleId="grey">
    <w:name w:val="grey"/>
    <w:basedOn w:val="a0"/>
    <w:uiPriority w:val="99"/>
    <w:qFormat/>
    <w:rsid w:val="002F47A3"/>
    <w:pPr>
      <w:spacing w:before="100" w:beforeAutospacing="1" w:after="100" w:afterAutospacing="1"/>
    </w:pPr>
  </w:style>
  <w:style w:type="character" w:customStyle="1" w:styleId="y5black">
    <w:name w:val="y5_black"/>
    <w:basedOn w:val="a1"/>
    <w:rsid w:val="002F47A3"/>
  </w:style>
  <w:style w:type="character" w:customStyle="1" w:styleId="url">
    <w:name w:val="url"/>
    <w:basedOn w:val="a1"/>
    <w:rsid w:val="002F47A3"/>
  </w:style>
  <w:style w:type="character" w:customStyle="1" w:styleId="url48466191">
    <w:name w:val="url_48466191"/>
    <w:basedOn w:val="a1"/>
    <w:rsid w:val="002F47A3"/>
  </w:style>
  <w:style w:type="paragraph" w:customStyle="1" w:styleId="style1">
    <w:name w:val="style1"/>
    <w:basedOn w:val="a0"/>
    <w:uiPriority w:val="99"/>
    <w:qFormat/>
    <w:rsid w:val="002F47A3"/>
    <w:pPr>
      <w:spacing w:before="100" w:beforeAutospacing="1" w:after="100" w:afterAutospacing="1"/>
    </w:pPr>
  </w:style>
  <w:style w:type="paragraph" w:styleId="z-">
    <w:name w:val="HTML Top of Form"/>
    <w:basedOn w:val="a0"/>
    <w:next w:val="a0"/>
    <w:link w:val="z-0"/>
    <w:hidden/>
    <w:uiPriority w:val="99"/>
    <w:unhideWhenUsed/>
    <w:rsid w:val="002F47A3"/>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rsid w:val="002F47A3"/>
    <w:rPr>
      <w:rFonts w:ascii="Arial" w:eastAsia="Times New Roman" w:hAnsi="Arial" w:cs="Arial"/>
      <w:vanish/>
      <w:sz w:val="16"/>
      <w:szCs w:val="16"/>
      <w:lang w:eastAsia="ru-RU"/>
    </w:rPr>
  </w:style>
  <w:style w:type="paragraph" w:styleId="z-1">
    <w:name w:val="HTML Bottom of Form"/>
    <w:basedOn w:val="a0"/>
    <w:next w:val="a0"/>
    <w:link w:val="z-2"/>
    <w:hidden/>
    <w:uiPriority w:val="99"/>
    <w:unhideWhenUsed/>
    <w:rsid w:val="002F47A3"/>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rsid w:val="002F47A3"/>
    <w:rPr>
      <w:rFonts w:ascii="Arial" w:eastAsia="Times New Roman" w:hAnsi="Arial" w:cs="Arial"/>
      <w:vanish/>
      <w:sz w:val="16"/>
      <w:szCs w:val="16"/>
      <w:lang w:eastAsia="ru-RU"/>
    </w:rPr>
  </w:style>
  <w:style w:type="paragraph" w:styleId="afffb">
    <w:name w:val="endnote text"/>
    <w:basedOn w:val="a0"/>
    <w:link w:val="afffc"/>
    <w:uiPriority w:val="99"/>
    <w:unhideWhenUsed/>
    <w:rsid w:val="002F47A3"/>
    <w:rPr>
      <w:rFonts w:ascii="Calibri" w:eastAsia="Calibri" w:hAnsi="Calibri"/>
      <w:sz w:val="20"/>
      <w:szCs w:val="20"/>
      <w:lang w:eastAsia="en-US"/>
    </w:rPr>
  </w:style>
  <w:style w:type="character" w:customStyle="1" w:styleId="afffc">
    <w:name w:val="Текст концевой сноски Знак"/>
    <w:basedOn w:val="a1"/>
    <w:link w:val="afffb"/>
    <w:uiPriority w:val="99"/>
    <w:rsid w:val="002F47A3"/>
    <w:rPr>
      <w:rFonts w:ascii="Calibri" w:eastAsia="Calibri" w:hAnsi="Calibri" w:cs="Times New Roman"/>
      <w:sz w:val="20"/>
      <w:szCs w:val="20"/>
    </w:rPr>
  </w:style>
  <w:style w:type="paragraph" w:customStyle="1" w:styleId="afffd">
    <w:name w:val="Стиль Список без номера"/>
    <w:basedOn w:val="a0"/>
    <w:uiPriority w:val="99"/>
    <w:qFormat/>
    <w:rsid w:val="002F47A3"/>
    <w:pPr>
      <w:overflowPunct w:val="0"/>
      <w:autoSpaceDE w:val="0"/>
      <w:autoSpaceDN w:val="0"/>
      <w:adjustRightInd w:val="0"/>
      <w:spacing w:line="360" w:lineRule="auto"/>
      <w:ind w:left="708" w:hanging="425"/>
      <w:jc w:val="both"/>
      <w:textAlignment w:val="baseline"/>
    </w:pPr>
    <w:rPr>
      <w:sz w:val="28"/>
      <w:szCs w:val="20"/>
    </w:rPr>
  </w:style>
  <w:style w:type="paragraph" w:customStyle="1" w:styleId="16">
    <w:name w:val="Основной текст1"/>
    <w:basedOn w:val="a0"/>
    <w:uiPriority w:val="99"/>
    <w:qFormat/>
    <w:rsid w:val="002F47A3"/>
    <w:pPr>
      <w:spacing w:before="120"/>
      <w:ind w:firstLine="567"/>
      <w:jc w:val="both"/>
    </w:pPr>
    <w:rPr>
      <w:sz w:val="28"/>
      <w:szCs w:val="20"/>
    </w:rPr>
  </w:style>
  <w:style w:type="paragraph" w:customStyle="1" w:styleId="17">
    <w:name w:val="1"/>
    <w:basedOn w:val="a0"/>
    <w:uiPriority w:val="99"/>
    <w:qFormat/>
    <w:rsid w:val="002F47A3"/>
    <w:pPr>
      <w:ind w:firstLine="851"/>
      <w:jc w:val="both"/>
    </w:pPr>
    <w:rPr>
      <w:rFonts w:ascii="Arial" w:hAnsi="Arial"/>
      <w:szCs w:val="20"/>
    </w:rPr>
  </w:style>
  <w:style w:type="paragraph" w:customStyle="1" w:styleId="Default">
    <w:name w:val="Default"/>
    <w:qFormat/>
    <w:rsid w:val="002F47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3">
    <w:name w:val="Pa13"/>
    <w:basedOn w:val="Default"/>
    <w:next w:val="Default"/>
    <w:uiPriority w:val="99"/>
    <w:qFormat/>
    <w:rsid w:val="002F47A3"/>
    <w:pPr>
      <w:spacing w:line="241" w:lineRule="atLeast"/>
    </w:pPr>
    <w:rPr>
      <w:color w:val="auto"/>
    </w:rPr>
  </w:style>
  <w:style w:type="character" w:customStyle="1" w:styleId="A10">
    <w:name w:val="A1"/>
    <w:uiPriority w:val="99"/>
    <w:rsid w:val="002F47A3"/>
    <w:rPr>
      <w:color w:val="000000"/>
      <w:sz w:val="20"/>
      <w:szCs w:val="20"/>
    </w:rPr>
  </w:style>
  <w:style w:type="paragraph" w:customStyle="1" w:styleId="bb-justify">
    <w:name w:val="bb-justify"/>
    <w:basedOn w:val="a0"/>
    <w:uiPriority w:val="99"/>
    <w:qFormat/>
    <w:rsid w:val="002F47A3"/>
    <w:pPr>
      <w:spacing w:before="100" w:beforeAutospacing="1" w:after="100" w:afterAutospacing="1"/>
      <w:jc w:val="both"/>
    </w:pPr>
  </w:style>
  <w:style w:type="paragraph" w:customStyle="1" w:styleId="ConsPlusCell">
    <w:name w:val="ConsPlusCell"/>
    <w:uiPriority w:val="99"/>
    <w:qFormat/>
    <w:rsid w:val="002F47A3"/>
    <w:pPr>
      <w:autoSpaceDE w:val="0"/>
      <w:autoSpaceDN w:val="0"/>
      <w:adjustRightInd w:val="0"/>
      <w:spacing w:after="0" w:line="240" w:lineRule="auto"/>
    </w:pPr>
    <w:rPr>
      <w:rFonts w:ascii="Arial" w:eastAsia="Calibri" w:hAnsi="Arial" w:cs="Arial"/>
      <w:sz w:val="20"/>
      <w:szCs w:val="20"/>
    </w:rPr>
  </w:style>
  <w:style w:type="paragraph" w:customStyle="1" w:styleId="rvps1401">
    <w:name w:val="rvps1401"/>
    <w:basedOn w:val="a0"/>
    <w:uiPriority w:val="99"/>
    <w:qFormat/>
    <w:rsid w:val="002F47A3"/>
    <w:pPr>
      <w:spacing w:after="281"/>
    </w:pPr>
    <w:rPr>
      <w:rFonts w:ascii="Arial" w:hAnsi="Arial" w:cs="Arial"/>
      <w:color w:val="000000"/>
      <w:sz w:val="22"/>
      <w:szCs w:val="22"/>
    </w:rPr>
  </w:style>
  <w:style w:type="paragraph" w:customStyle="1" w:styleId="312">
    <w:name w:val="312"/>
    <w:basedOn w:val="a0"/>
    <w:uiPriority w:val="99"/>
    <w:qFormat/>
    <w:rsid w:val="002F47A3"/>
    <w:pPr>
      <w:spacing w:before="107" w:after="107"/>
    </w:pPr>
    <w:rPr>
      <w:rFonts w:ascii="Arial" w:hAnsi="Arial" w:cs="Arial"/>
      <w:color w:val="000000"/>
      <w:sz w:val="20"/>
      <w:szCs w:val="20"/>
    </w:rPr>
  </w:style>
  <w:style w:type="paragraph" w:customStyle="1" w:styleId="afffe">
    <w:name w:val="Заголовок статьи"/>
    <w:basedOn w:val="a0"/>
    <w:next w:val="a0"/>
    <w:uiPriority w:val="99"/>
    <w:qFormat/>
    <w:rsid w:val="002F47A3"/>
    <w:pPr>
      <w:widowControl w:val="0"/>
      <w:autoSpaceDE w:val="0"/>
      <w:autoSpaceDN w:val="0"/>
      <w:adjustRightInd w:val="0"/>
      <w:ind w:left="1612" w:hanging="892"/>
      <w:jc w:val="both"/>
    </w:pPr>
    <w:rPr>
      <w:rFonts w:ascii="Arial" w:hAnsi="Arial" w:cs="Arial"/>
      <w:sz w:val="20"/>
      <w:szCs w:val="20"/>
    </w:rPr>
  </w:style>
  <w:style w:type="paragraph" w:customStyle="1" w:styleId="affff">
    <w:name w:val="Комментарий"/>
    <w:basedOn w:val="a0"/>
    <w:next w:val="a0"/>
    <w:uiPriority w:val="99"/>
    <w:qFormat/>
    <w:rsid w:val="002F47A3"/>
    <w:pPr>
      <w:widowControl w:val="0"/>
      <w:autoSpaceDE w:val="0"/>
      <w:autoSpaceDN w:val="0"/>
      <w:adjustRightInd w:val="0"/>
      <w:ind w:left="170"/>
      <w:jc w:val="both"/>
    </w:pPr>
    <w:rPr>
      <w:rFonts w:ascii="Arial" w:hAnsi="Arial" w:cs="Arial"/>
      <w:i/>
      <w:iCs/>
      <w:color w:val="800080"/>
      <w:sz w:val="20"/>
      <w:szCs w:val="20"/>
    </w:rPr>
  </w:style>
  <w:style w:type="paragraph" w:customStyle="1" w:styleId="a">
    <w:name w:val="Ц"/>
    <w:basedOn w:val="a0"/>
    <w:uiPriority w:val="99"/>
    <w:qFormat/>
    <w:rsid w:val="002F47A3"/>
    <w:pPr>
      <w:numPr>
        <w:numId w:val="2"/>
      </w:numPr>
      <w:spacing w:line="276" w:lineRule="auto"/>
      <w:jc w:val="both"/>
    </w:pPr>
    <w:rPr>
      <w:rFonts w:cs="Calibri"/>
      <w:spacing w:val="20"/>
      <w:sz w:val="28"/>
      <w:szCs w:val="28"/>
      <w:lang w:val="fr-FR"/>
    </w:rPr>
  </w:style>
  <w:style w:type="paragraph" w:customStyle="1" w:styleId="newstext">
    <w:name w:val="newstext"/>
    <w:basedOn w:val="a0"/>
    <w:uiPriority w:val="99"/>
    <w:qFormat/>
    <w:rsid w:val="002F47A3"/>
    <w:rPr>
      <w:rFonts w:ascii="Arial" w:hAnsi="Arial" w:cs="Arial"/>
      <w:sz w:val="29"/>
      <w:szCs w:val="29"/>
    </w:rPr>
  </w:style>
  <w:style w:type="paragraph" w:customStyle="1" w:styleId="100">
    <w:name w:val="Текст 10"/>
    <w:basedOn w:val="a0"/>
    <w:uiPriority w:val="99"/>
    <w:qFormat/>
    <w:rsid w:val="002F47A3"/>
    <w:pPr>
      <w:spacing w:before="40" w:line="360" w:lineRule="auto"/>
      <w:jc w:val="both"/>
    </w:pPr>
    <w:rPr>
      <w:kern w:val="28"/>
      <w:sz w:val="20"/>
      <w:szCs w:val="20"/>
    </w:rPr>
  </w:style>
  <w:style w:type="paragraph" w:customStyle="1" w:styleId="xl99">
    <w:name w:val="xl99"/>
    <w:basedOn w:val="a0"/>
    <w:qFormat/>
    <w:rsid w:val="002F47A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CharChar">
    <w:name w:val="Char Char"/>
    <w:basedOn w:val="a0"/>
    <w:uiPriority w:val="99"/>
    <w:qFormat/>
    <w:rsid w:val="002F47A3"/>
    <w:pPr>
      <w:spacing w:after="160" w:line="240" w:lineRule="exact"/>
    </w:pPr>
    <w:rPr>
      <w:rFonts w:ascii="Verdana" w:hAnsi="Verdana" w:cs="Verdana"/>
      <w:sz w:val="20"/>
      <w:szCs w:val="20"/>
      <w:lang w:val="en-US" w:eastAsia="en-US"/>
    </w:rPr>
  </w:style>
  <w:style w:type="paragraph" w:customStyle="1" w:styleId="37">
    <w:name w:val="Знак3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customStyle="1" w:styleId="font5">
    <w:name w:val="font5"/>
    <w:basedOn w:val="a0"/>
    <w:qFormat/>
    <w:rsid w:val="002F47A3"/>
    <w:pPr>
      <w:spacing w:before="100" w:beforeAutospacing="1" w:after="100" w:afterAutospacing="1"/>
    </w:pPr>
    <w:rPr>
      <w:rFonts w:ascii="Tahoma" w:hAnsi="Tahoma" w:cs="Tahoma"/>
      <w:color w:val="000000"/>
      <w:sz w:val="16"/>
      <w:szCs w:val="16"/>
    </w:rPr>
  </w:style>
  <w:style w:type="paragraph" w:customStyle="1" w:styleId="font6">
    <w:name w:val="font6"/>
    <w:basedOn w:val="a0"/>
    <w:qFormat/>
    <w:rsid w:val="002F47A3"/>
    <w:pPr>
      <w:spacing w:before="100" w:beforeAutospacing="1" w:after="100" w:afterAutospacing="1"/>
    </w:pPr>
    <w:rPr>
      <w:rFonts w:ascii="Tahoma" w:hAnsi="Tahoma" w:cs="Tahoma"/>
      <w:b/>
      <w:bCs/>
      <w:color w:val="000000"/>
      <w:sz w:val="16"/>
      <w:szCs w:val="16"/>
    </w:rPr>
  </w:style>
  <w:style w:type="paragraph" w:customStyle="1" w:styleId="xl71">
    <w:name w:val="xl7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8">
    <w:name w:val="xl78"/>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0"/>
    <w:qFormat/>
    <w:rsid w:val="002F47A3"/>
    <w:pPr>
      <w:shd w:val="clear" w:color="000000" w:fill="FFFFFF"/>
      <w:spacing w:before="100" w:beforeAutospacing="1" w:after="100" w:afterAutospacing="1"/>
      <w:jc w:val="center"/>
      <w:textAlignment w:val="center"/>
    </w:pPr>
  </w:style>
  <w:style w:type="paragraph" w:customStyle="1" w:styleId="xl80">
    <w:name w:val="xl8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0"/>
    <w:qFormat/>
    <w:rsid w:val="002F47A3"/>
    <w:pPr>
      <w:spacing w:before="100" w:beforeAutospacing="1" w:after="100" w:afterAutospacing="1"/>
      <w:textAlignment w:val="center"/>
    </w:pPr>
  </w:style>
  <w:style w:type="paragraph" w:customStyle="1" w:styleId="xl82">
    <w:name w:val="xl82"/>
    <w:basedOn w:val="a0"/>
    <w:qFormat/>
    <w:rsid w:val="002F47A3"/>
    <w:pPr>
      <w:shd w:val="clear" w:color="000000" w:fill="B8CCE4"/>
      <w:spacing w:before="100" w:beforeAutospacing="1" w:after="100" w:afterAutospacing="1"/>
      <w:textAlignment w:val="center"/>
    </w:pPr>
  </w:style>
  <w:style w:type="paragraph" w:customStyle="1" w:styleId="xl83">
    <w:name w:val="xl83"/>
    <w:basedOn w:val="a0"/>
    <w:qFormat/>
    <w:rsid w:val="002F47A3"/>
    <w:pPr>
      <w:shd w:val="clear" w:color="000000" w:fill="FDE9D9"/>
      <w:spacing w:before="100" w:beforeAutospacing="1" w:after="100" w:afterAutospacing="1"/>
      <w:textAlignment w:val="center"/>
    </w:pPr>
  </w:style>
  <w:style w:type="paragraph" w:customStyle="1" w:styleId="xl84">
    <w:name w:val="xl84"/>
    <w:basedOn w:val="a0"/>
    <w:qFormat/>
    <w:rsid w:val="002F47A3"/>
    <w:pPr>
      <w:shd w:val="clear" w:color="000000" w:fill="FFFFFF"/>
      <w:spacing w:before="100" w:beforeAutospacing="1" w:after="100" w:afterAutospacing="1"/>
      <w:textAlignment w:val="center"/>
    </w:pPr>
  </w:style>
  <w:style w:type="paragraph" w:customStyle="1" w:styleId="xl85">
    <w:name w:val="xl8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6">
    <w:name w:val="xl8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7">
    <w:name w:val="xl8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9">
    <w:name w:val="xl8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90">
    <w:name w:val="xl9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8"/>
      <w:szCs w:val="18"/>
    </w:rPr>
  </w:style>
  <w:style w:type="paragraph" w:customStyle="1" w:styleId="xl91">
    <w:name w:val="xl91"/>
    <w:basedOn w:val="a0"/>
    <w:qFormat/>
    <w:rsid w:val="002F47A3"/>
    <w:pPr>
      <w:spacing w:before="100" w:beforeAutospacing="1" w:after="100" w:afterAutospacing="1"/>
      <w:textAlignment w:val="center"/>
    </w:pPr>
    <w:rPr>
      <w:b/>
      <w:bCs/>
    </w:rPr>
  </w:style>
  <w:style w:type="paragraph" w:customStyle="1" w:styleId="xl92">
    <w:name w:val="xl92"/>
    <w:basedOn w:val="a0"/>
    <w:qFormat/>
    <w:rsid w:val="002F47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rPr>
  </w:style>
  <w:style w:type="paragraph" w:customStyle="1" w:styleId="xl93">
    <w:name w:val="xl93"/>
    <w:basedOn w:val="a0"/>
    <w:qFormat/>
    <w:rsid w:val="002F47A3"/>
    <w:pPr>
      <w:shd w:val="clear" w:color="000000" w:fill="EAF1DD"/>
      <w:spacing w:before="100" w:beforeAutospacing="1" w:after="100" w:afterAutospacing="1"/>
      <w:textAlignment w:val="center"/>
    </w:pPr>
  </w:style>
  <w:style w:type="paragraph" w:customStyle="1" w:styleId="xl94">
    <w:name w:val="xl94"/>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5">
    <w:name w:val="xl95"/>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6">
    <w:name w:val="xl9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7">
    <w:name w:val="xl97"/>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98">
    <w:name w:val="xl98"/>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0"/>
    <w:qFormat/>
    <w:rsid w:val="002F47A3"/>
    <w:pPr>
      <w:shd w:val="clear" w:color="000000" w:fill="FFFFFF"/>
      <w:spacing w:before="100" w:beforeAutospacing="1" w:after="100" w:afterAutospacing="1"/>
      <w:jc w:val="center"/>
      <w:textAlignment w:val="center"/>
    </w:pPr>
    <w:rPr>
      <w:sz w:val="18"/>
      <w:szCs w:val="18"/>
    </w:rPr>
  </w:style>
  <w:style w:type="paragraph" w:customStyle="1" w:styleId="xl101">
    <w:name w:val="xl10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2">
    <w:name w:val="xl10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04">
    <w:name w:val="xl10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5">
    <w:name w:val="xl105"/>
    <w:basedOn w:val="a0"/>
    <w:qFormat/>
    <w:rsid w:val="002F47A3"/>
    <w:pPr>
      <w:spacing w:before="100" w:beforeAutospacing="1" w:after="100" w:afterAutospacing="1"/>
      <w:textAlignment w:val="center"/>
    </w:pPr>
    <w:rPr>
      <w:b/>
      <w:bCs/>
    </w:rPr>
  </w:style>
  <w:style w:type="paragraph" w:customStyle="1" w:styleId="xl106">
    <w:name w:val="xl106"/>
    <w:basedOn w:val="a0"/>
    <w:qFormat/>
    <w:rsid w:val="002F47A3"/>
    <w:pPr>
      <w:shd w:val="clear" w:color="000000" w:fill="FFFFFF"/>
      <w:spacing w:before="100" w:beforeAutospacing="1" w:after="100" w:afterAutospacing="1"/>
      <w:textAlignment w:val="center"/>
    </w:pPr>
    <w:rPr>
      <w:sz w:val="16"/>
      <w:szCs w:val="16"/>
    </w:rPr>
  </w:style>
  <w:style w:type="paragraph" w:customStyle="1" w:styleId="xl107">
    <w:name w:val="xl107"/>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109">
    <w:name w:val="xl10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10">
    <w:name w:val="xl11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 w:type="paragraph" w:customStyle="1" w:styleId="xl111">
    <w:name w:val="xl111"/>
    <w:basedOn w:val="a0"/>
    <w:qFormat/>
    <w:rsid w:val="002F47A3"/>
    <w:pPr>
      <w:shd w:val="clear" w:color="000000" w:fill="FFFFFF"/>
      <w:spacing w:before="100" w:beforeAutospacing="1" w:after="100" w:afterAutospacing="1"/>
      <w:textAlignment w:val="center"/>
    </w:pPr>
    <w:rPr>
      <w:i/>
      <w:iCs/>
    </w:rPr>
  </w:style>
  <w:style w:type="paragraph" w:customStyle="1" w:styleId="xl112">
    <w:name w:val="xl112"/>
    <w:basedOn w:val="a0"/>
    <w:qFormat/>
    <w:rsid w:val="002F47A3"/>
    <w:pPr>
      <w:shd w:val="clear" w:color="000000" w:fill="FFFFFF"/>
      <w:spacing w:before="100" w:beforeAutospacing="1" w:after="100" w:afterAutospacing="1"/>
      <w:textAlignment w:val="center"/>
    </w:pPr>
    <w:rPr>
      <w:b/>
      <w:bCs/>
    </w:rPr>
  </w:style>
  <w:style w:type="paragraph" w:customStyle="1" w:styleId="xl113">
    <w:name w:val="xl113"/>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4">
    <w:name w:val="xl114"/>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5">
    <w:name w:val="xl11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6">
    <w:name w:val="xl116"/>
    <w:basedOn w:val="a0"/>
    <w:uiPriority w:val="99"/>
    <w:qFormat/>
    <w:rsid w:val="002F47A3"/>
    <w:pPr>
      <w:shd w:val="clear" w:color="000000" w:fill="C5D9F1"/>
      <w:spacing w:before="100" w:beforeAutospacing="1" w:after="100" w:afterAutospacing="1"/>
      <w:jc w:val="center"/>
      <w:textAlignment w:val="center"/>
    </w:pPr>
    <w:rPr>
      <w:b/>
      <w:bCs/>
    </w:rPr>
  </w:style>
  <w:style w:type="paragraph" w:customStyle="1" w:styleId="xl117">
    <w:name w:val="xl117"/>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8">
    <w:name w:val="xl118"/>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20">
    <w:name w:val="xl120"/>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b/>
      <w:bCs/>
      <w:sz w:val="28"/>
      <w:szCs w:val="28"/>
    </w:rPr>
  </w:style>
  <w:style w:type="paragraph" w:customStyle="1" w:styleId="xl121">
    <w:name w:val="xl121"/>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18"/>
      <w:szCs w:val="18"/>
    </w:rPr>
  </w:style>
  <w:style w:type="paragraph" w:customStyle="1" w:styleId="xl122">
    <w:name w:val="xl122"/>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3">
    <w:name w:val="xl12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4">
    <w:name w:val="xl124"/>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rPr>
  </w:style>
  <w:style w:type="paragraph" w:customStyle="1" w:styleId="xl125">
    <w:name w:val="xl12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rPr>
  </w:style>
  <w:style w:type="paragraph" w:customStyle="1" w:styleId="xl126">
    <w:name w:val="xl126"/>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16"/>
      <w:szCs w:val="16"/>
    </w:rPr>
  </w:style>
  <w:style w:type="paragraph" w:customStyle="1" w:styleId="xl127">
    <w:name w:val="xl127"/>
    <w:basedOn w:val="a0"/>
    <w:uiPriority w:val="99"/>
    <w:qFormat/>
    <w:rsid w:val="002F47A3"/>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8">
    <w:name w:val="xl128"/>
    <w:basedOn w:val="a0"/>
    <w:uiPriority w:val="99"/>
    <w:qFormat/>
    <w:rsid w:val="002F47A3"/>
    <w:pPr>
      <w:pBdr>
        <w:top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9">
    <w:name w:val="xl129"/>
    <w:basedOn w:val="a0"/>
    <w:uiPriority w:val="99"/>
    <w:qFormat/>
    <w:rsid w:val="002F47A3"/>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30">
    <w:name w:val="xl130"/>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textAlignment w:val="center"/>
    </w:pPr>
    <w:rPr>
      <w:b/>
      <w:bCs/>
    </w:rPr>
  </w:style>
  <w:style w:type="paragraph" w:customStyle="1" w:styleId="xl131">
    <w:name w:val="xl131"/>
    <w:basedOn w:val="a0"/>
    <w:uiPriority w:val="99"/>
    <w:qFormat/>
    <w:rsid w:val="002F47A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sz w:val="28"/>
      <w:szCs w:val="28"/>
    </w:rPr>
  </w:style>
  <w:style w:type="paragraph" w:customStyle="1" w:styleId="xl133">
    <w:name w:val="xl13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34">
    <w:name w:val="xl134"/>
    <w:basedOn w:val="a0"/>
    <w:uiPriority w:val="99"/>
    <w:qFormat/>
    <w:rsid w:val="002F47A3"/>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18">
    <w:name w:val="Знак Знак1"/>
    <w:basedOn w:val="a0"/>
    <w:uiPriority w:val="99"/>
    <w:qFormat/>
    <w:rsid w:val="002F47A3"/>
    <w:pPr>
      <w:spacing w:before="100" w:beforeAutospacing="1" w:after="100" w:afterAutospacing="1"/>
    </w:pPr>
    <w:rPr>
      <w:rFonts w:ascii="Tahoma" w:hAnsi="Tahoma"/>
      <w:sz w:val="20"/>
      <w:szCs w:val="20"/>
      <w:lang w:val="en-US" w:eastAsia="en-US"/>
    </w:rPr>
  </w:style>
  <w:style w:type="paragraph" w:customStyle="1" w:styleId="ConsNonformat">
    <w:name w:val="Con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ffff0">
    <w:name w:val="Intense Quote"/>
    <w:basedOn w:val="a0"/>
    <w:next w:val="a0"/>
    <w:link w:val="affff1"/>
    <w:uiPriority w:val="30"/>
    <w:qFormat/>
    <w:rsid w:val="002F47A3"/>
    <w:pPr>
      <w:pBdr>
        <w:bottom w:val="single" w:sz="4" w:space="4" w:color="4F81BD"/>
      </w:pBdr>
      <w:spacing w:before="200" w:after="280"/>
      <w:ind w:left="936" w:right="936"/>
    </w:pPr>
    <w:rPr>
      <w:b/>
      <w:bCs/>
      <w:i/>
      <w:iCs/>
      <w:color w:val="4F81BD"/>
    </w:rPr>
  </w:style>
  <w:style w:type="character" w:customStyle="1" w:styleId="affff1">
    <w:name w:val="Выделенная цитата Знак"/>
    <w:basedOn w:val="a1"/>
    <w:link w:val="affff0"/>
    <w:uiPriority w:val="30"/>
    <w:rsid w:val="002F47A3"/>
    <w:rPr>
      <w:rFonts w:ascii="Times New Roman" w:eastAsia="Times New Roman" w:hAnsi="Times New Roman" w:cs="Times New Roman"/>
      <w:b/>
      <w:bCs/>
      <w:i/>
      <w:iCs/>
      <w:color w:val="4F81BD"/>
      <w:sz w:val="24"/>
      <w:szCs w:val="24"/>
      <w:lang w:eastAsia="ru-RU"/>
    </w:rPr>
  </w:style>
  <w:style w:type="paragraph" w:customStyle="1" w:styleId="font7">
    <w:name w:val="font7"/>
    <w:basedOn w:val="a0"/>
    <w:qFormat/>
    <w:rsid w:val="002F47A3"/>
    <w:pPr>
      <w:spacing w:before="100" w:beforeAutospacing="1" w:after="100" w:afterAutospacing="1"/>
    </w:pPr>
    <w:rPr>
      <w:color w:val="000000"/>
    </w:rPr>
  </w:style>
  <w:style w:type="paragraph" w:customStyle="1" w:styleId="affff2">
    <w:name w:val="ТАБЛ_ЗАГОЛОВОК"/>
    <w:basedOn w:val="a0"/>
    <w:autoRedefine/>
    <w:uiPriority w:val="99"/>
    <w:qFormat/>
    <w:rsid w:val="002F47A3"/>
    <w:pPr>
      <w:widowControl w:val="0"/>
      <w:spacing w:line="360" w:lineRule="auto"/>
      <w:jc w:val="center"/>
    </w:pPr>
    <w:rPr>
      <w:b/>
      <w:szCs w:val="20"/>
    </w:rPr>
  </w:style>
  <w:style w:type="paragraph" w:customStyle="1" w:styleId="affff3">
    <w:name w:val="Стиль"/>
    <w:uiPriority w:val="99"/>
    <w:qFormat/>
    <w:rsid w:val="002F47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4">
    <w:name w:val="ТИТУЛ_ЛИСТ"/>
    <w:basedOn w:val="a0"/>
    <w:next w:val="a0"/>
    <w:autoRedefine/>
    <w:uiPriority w:val="99"/>
    <w:qFormat/>
    <w:rsid w:val="002F47A3"/>
    <w:pPr>
      <w:jc w:val="center"/>
    </w:pPr>
    <w:rPr>
      <w:b/>
      <w:snapToGrid w:val="0"/>
      <w:szCs w:val="20"/>
    </w:rPr>
  </w:style>
  <w:style w:type="paragraph" w:customStyle="1" w:styleId="msonormalcxspmiddle">
    <w:name w:val="msonormalcxspmiddle"/>
    <w:basedOn w:val="a0"/>
    <w:qFormat/>
    <w:rsid w:val="002F47A3"/>
    <w:pPr>
      <w:spacing w:before="75" w:after="75"/>
    </w:pPr>
    <w:rPr>
      <w:rFonts w:ascii="Tahoma" w:hAnsi="Tahoma" w:cs="Tahoma"/>
    </w:rPr>
  </w:style>
  <w:style w:type="paragraph" w:customStyle="1" w:styleId="1a">
    <w:name w:val="Абзац списка1"/>
    <w:basedOn w:val="a0"/>
    <w:qFormat/>
    <w:rsid w:val="002F47A3"/>
    <w:pPr>
      <w:spacing w:after="200" w:line="276" w:lineRule="auto"/>
      <w:ind w:left="720" w:firstLine="708"/>
      <w:jc w:val="both"/>
    </w:pPr>
    <w:rPr>
      <w:rFonts w:ascii="Calibri" w:hAnsi="Calibri"/>
      <w:i/>
      <w:color w:val="FF0000"/>
      <w:sz w:val="18"/>
      <w:szCs w:val="18"/>
    </w:rPr>
  </w:style>
  <w:style w:type="paragraph" w:customStyle="1" w:styleId="27">
    <w:name w:val="Основной текст2"/>
    <w:basedOn w:val="a0"/>
    <w:uiPriority w:val="99"/>
    <w:qFormat/>
    <w:rsid w:val="002F47A3"/>
    <w:pPr>
      <w:spacing w:after="120"/>
    </w:pPr>
    <w:rPr>
      <w:snapToGrid w:val="0"/>
      <w:sz w:val="20"/>
      <w:szCs w:val="20"/>
    </w:rPr>
  </w:style>
  <w:style w:type="paragraph" w:customStyle="1" w:styleId="28">
    <w:name w:val="ЗАГОЛ2"/>
    <w:basedOn w:val="a0"/>
    <w:link w:val="29"/>
    <w:autoRedefine/>
    <w:qFormat/>
    <w:rsid w:val="002F47A3"/>
    <w:pPr>
      <w:shd w:val="clear" w:color="auto" w:fill="FFFFFF"/>
      <w:autoSpaceDE w:val="0"/>
      <w:autoSpaceDN w:val="0"/>
      <w:adjustRightInd w:val="0"/>
      <w:jc w:val="center"/>
      <w:outlineLvl w:val="2"/>
    </w:pPr>
    <w:rPr>
      <w:bCs/>
      <w:iCs/>
      <w:color w:val="000000"/>
    </w:rPr>
  </w:style>
  <w:style w:type="character" w:customStyle="1" w:styleId="29">
    <w:name w:val="ЗАГОЛ2 Знак"/>
    <w:link w:val="28"/>
    <w:rsid w:val="002F47A3"/>
    <w:rPr>
      <w:rFonts w:ascii="Times New Roman" w:eastAsia="Times New Roman" w:hAnsi="Times New Roman" w:cs="Times New Roman"/>
      <w:bCs/>
      <w:iCs/>
      <w:color w:val="000000"/>
      <w:sz w:val="24"/>
      <w:szCs w:val="24"/>
      <w:shd w:val="clear" w:color="auto" w:fill="FFFFFF"/>
      <w:lang w:eastAsia="ru-RU"/>
    </w:rPr>
  </w:style>
  <w:style w:type="paragraph" w:customStyle="1" w:styleId="affff5">
    <w:name w:val="осн"/>
    <w:basedOn w:val="a0"/>
    <w:link w:val="Char"/>
    <w:qFormat/>
    <w:rsid w:val="002F47A3"/>
    <w:pPr>
      <w:ind w:firstLine="720"/>
      <w:jc w:val="both"/>
    </w:pPr>
    <w:rPr>
      <w:rFonts w:ascii="Arial" w:hAnsi="Arial"/>
      <w:sz w:val="22"/>
      <w:szCs w:val="20"/>
      <w:lang w:eastAsia="en-US"/>
    </w:rPr>
  </w:style>
  <w:style w:type="character" w:customStyle="1" w:styleId="Char">
    <w:name w:val="осн Char"/>
    <w:link w:val="affff5"/>
    <w:rsid w:val="002F47A3"/>
    <w:rPr>
      <w:rFonts w:ascii="Arial" w:eastAsia="Times New Roman" w:hAnsi="Arial" w:cs="Times New Roman"/>
      <w:szCs w:val="20"/>
    </w:rPr>
  </w:style>
  <w:style w:type="paragraph" w:customStyle="1" w:styleId="220">
    <w:name w:val="Основной текст с отступом 22"/>
    <w:basedOn w:val="a0"/>
    <w:uiPriority w:val="99"/>
    <w:qFormat/>
    <w:rsid w:val="002F47A3"/>
    <w:pPr>
      <w:spacing w:line="360" w:lineRule="auto"/>
      <w:ind w:firstLine="709"/>
    </w:pPr>
    <w:rPr>
      <w:i/>
      <w:iCs/>
      <w:color w:val="FF0000"/>
      <w:lang w:eastAsia="ar-SA"/>
    </w:rPr>
  </w:style>
  <w:style w:type="paragraph" w:customStyle="1" w:styleId="CM13">
    <w:name w:val="CM13"/>
    <w:basedOn w:val="Default"/>
    <w:next w:val="Default"/>
    <w:uiPriority w:val="99"/>
    <w:qFormat/>
    <w:rsid w:val="002F47A3"/>
    <w:rPr>
      <w:rFonts w:ascii="Arial" w:hAnsi="Arial" w:cs="Arial"/>
      <w:color w:val="auto"/>
    </w:rPr>
  </w:style>
  <w:style w:type="paragraph" w:customStyle="1" w:styleId="CM15">
    <w:name w:val="CM15"/>
    <w:basedOn w:val="Default"/>
    <w:next w:val="Default"/>
    <w:uiPriority w:val="99"/>
    <w:qFormat/>
    <w:rsid w:val="002F47A3"/>
    <w:pPr>
      <w:spacing w:line="278" w:lineRule="atLeast"/>
    </w:pPr>
    <w:rPr>
      <w:rFonts w:ascii="Arial" w:hAnsi="Arial" w:cs="Arial"/>
      <w:color w:val="auto"/>
    </w:rPr>
  </w:style>
  <w:style w:type="paragraph" w:customStyle="1" w:styleId="CM18">
    <w:name w:val="CM18"/>
    <w:basedOn w:val="Default"/>
    <w:next w:val="Default"/>
    <w:uiPriority w:val="99"/>
    <w:qFormat/>
    <w:rsid w:val="002F47A3"/>
    <w:pPr>
      <w:spacing w:line="280" w:lineRule="atLeast"/>
    </w:pPr>
    <w:rPr>
      <w:rFonts w:ascii="Arial" w:hAnsi="Arial" w:cs="Arial"/>
      <w:color w:val="auto"/>
    </w:rPr>
  </w:style>
  <w:style w:type="paragraph" w:customStyle="1" w:styleId="CM35">
    <w:name w:val="CM35"/>
    <w:basedOn w:val="Default"/>
    <w:next w:val="Default"/>
    <w:uiPriority w:val="99"/>
    <w:qFormat/>
    <w:rsid w:val="002F47A3"/>
    <w:rPr>
      <w:rFonts w:ascii="Arial" w:hAnsi="Arial" w:cs="Arial"/>
      <w:color w:val="auto"/>
    </w:rPr>
  </w:style>
  <w:style w:type="character" w:customStyle="1" w:styleId="1b">
    <w:name w:val="Заголовок_1"/>
    <w:semiHidden/>
    <w:rsid w:val="002F47A3"/>
    <w:rPr>
      <w:caps/>
    </w:rPr>
  </w:style>
  <w:style w:type="paragraph" w:customStyle="1" w:styleId="consplustitle0">
    <w:name w:val="consplustitle"/>
    <w:basedOn w:val="a0"/>
    <w:qFormat/>
    <w:rsid w:val="002F47A3"/>
    <w:pPr>
      <w:spacing w:before="100" w:beforeAutospacing="1" w:after="100" w:afterAutospacing="1"/>
    </w:pPr>
    <w:rPr>
      <w:rFonts w:eastAsia="Calibri"/>
    </w:rPr>
  </w:style>
  <w:style w:type="paragraph" w:customStyle="1" w:styleId="1c">
    <w:name w:val="Без интервала1"/>
    <w:link w:val="NoSpacingChar"/>
    <w:qFormat/>
    <w:rsid w:val="002F47A3"/>
    <w:pPr>
      <w:spacing w:after="0" w:line="240" w:lineRule="auto"/>
    </w:pPr>
    <w:rPr>
      <w:rFonts w:ascii="Calibri" w:eastAsia="Times New Roman" w:hAnsi="Calibri" w:cs="Times New Roman"/>
    </w:rPr>
  </w:style>
  <w:style w:type="character" w:customStyle="1" w:styleId="NoSpacingChar">
    <w:name w:val="No Spacing Char"/>
    <w:link w:val="1c"/>
    <w:locked/>
    <w:rsid w:val="002F47A3"/>
    <w:rPr>
      <w:rFonts w:ascii="Calibri" w:eastAsia="Times New Roman" w:hAnsi="Calibri" w:cs="Times New Roman"/>
    </w:rPr>
  </w:style>
  <w:style w:type="paragraph" w:customStyle="1" w:styleId="ac0">
    <w:name w:val="ac"/>
    <w:basedOn w:val="a0"/>
    <w:uiPriority w:val="99"/>
    <w:qFormat/>
    <w:rsid w:val="002F47A3"/>
    <w:pPr>
      <w:spacing w:before="100" w:beforeAutospacing="1" w:after="100" w:afterAutospacing="1"/>
    </w:pPr>
  </w:style>
  <w:style w:type="character" w:customStyle="1" w:styleId="spelle">
    <w:name w:val="spelle"/>
    <w:rsid w:val="002F47A3"/>
  </w:style>
  <w:style w:type="character" w:customStyle="1" w:styleId="grame">
    <w:name w:val="grame"/>
    <w:rsid w:val="002F47A3"/>
  </w:style>
  <w:style w:type="character" w:customStyle="1" w:styleId="110">
    <w:name w:val="Заголовок 1 Знак1"/>
    <w:aliases w:val="Head 1 Знак1,????????? 1 Знак1"/>
    <w:rsid w:val="002F47A3"/>
    <w:rPr>
      <w:rFonts w:ascii="Cambria" w:eastAsia="Times New Roman" w:hAnsi="Cambria" w:cs="Times New Roman"/>
      <w:b/>
      <w:bCs/>
      <w:color w:val="365F91"/>
      <w:sz w:val="28"/>
      <w:szCs w:val="28"/>
    </w:rPr>
  </w:style>
  <w:style w:type="character" w:customStyle="1" w:styleId="210">
    <w:name w:val="Заголовок 2 Знак1"/>
    <w:aliases w:val="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Заголовок 22 Знак"/>
    <w:semiHidden/>
    <w:rsid w:val="002F47A3"/>
    <w:rPr>
      <w:rFonts w:ascii="Cambria" w:eastAsia="Times New Roman" w:hAnsi="Cambria" w:cs="Times New Roman"/>
      <w:b/>
      <w:bCs/>
      <w:color w:val="4F81BD"/>
      <w:sz w:val="26"/>
      <w:szCs w:val="26"/>
    </w:rPr>
  </w:style>
  <w:style w:type="character" w:customStyle="1" w:styleId="1d">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semiHidden/>
    <w:rsid w:val="002F47A3"/>
    <w:rPr>
      <w:rFonts w:ascii="Times New Roman" w:eastAsia="Times New Roman" w:hAnsi="Times New Roman"/>
    </w:rPr>
  </w:style>
  <w:style w:type="character" w:customStyle="1" w:styleId="1e">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semiHidden/>
    <w:rsid w:val="002F47A3"/>
    <w:rPr>
      <w:rFonts w:ascii="Times New Roman" w:eastAsia="Times New Roman" w:hAnsi="Times New Roman"/>
      <w:sz w:val="24"/>
      <w:szCs w:val="24"/>
    </w:rPr>
  </w:style>
  <w:style w:type="character" w:customStyle="1" w:styleId="1f">
    <w:name w:val="Основной текст с отступом Знак1"/>
    <w:aliases w:val="Основной текст 1 Знак1,Нумерованный список !! Знак1,Основной текст без отступа Знак1"/>
    <w:semiHidden/>
    <w:rsid w:val="002F47A3"/>
    <w:rPr>
      <w:rFonts w:ascii="Times New Roman" w:eastAsia="Times New Roman" w:hAnsi="Times New Roman"/>
      <w:sz w:val="24"/>
      <w:szCs w:val="24"/>
    </w:rPr>
  </w:style>
  <w:style w:type="character" w:customStyle="1" w:styleId="212">
    <w:name w:val="Основной текст 2 Знак1"/>
    <w:aliases w:val="Основной текст сноска под таблицу Знак1"/>
    <w:semiHidden/>
    <w:rsid w:val="002F47A3"/>
    <w:rPr>
      <w:rFonts w:ascii="Times New Roman" w:eastAsia="Times New Roman" w:hAnsi="Times New Roman"/>
      <w:sz w:val="24"/>
      <w:szCs w:val="24"/>
    </w:rPr>
  </w:style>
  <w:style w:type="character" w:customStyle="1" w:styleId="1f0">
    <w:name w:val="Знак Знак Знак1"/>
    <w:rsid w:val="002F47A3"/>
    <w:rPr>
      <w:b/>
      <w:bCs/>
      <w:lang w:val="en-US" w:eastAsia="ru-RU" w:bidi="ar-SA"/>
    </w:rPr>
  </w:style>
  <w:style w:type="character" w:customStyle="1" w:styleId="affff6">
    <w:name w:val="Основной текст_"/>
    <w:link w:val="72"/>
    <w:rsid w:val="002F47A3"/>
    <w:rPr>
      <w:rFonts w:ascii="Times New Roman" w:eastAsia="Times New Roman" w:hAnsi="Times New Roman"/>
      <w:spacing w:val="20"/>
      <w:sz w:val="109"/>
      <w:szCs w:val="109"/>
      <w:shd w:val="clear" w:color="auto" w:fill="FFFFFF"/>
    </w:rPr>
  </w:style>
  <w:style w:type="paragraph" w:customStyle="1" w:styleId="72">
    <w:name w:val="Основной текст7"/>
    <w:basedOn w:val="a0"/>
    <w:link w:val="affff6"/>
    <w:qFormat/>
    <w:rsid w:val="002F47A3"/>
    <w:pPr>
      <w:shd w:val="clear" w:color="auto" w:fill="FFFFFF"/>
      <w:spacing w:line="0" w:lineRule="atLeast"/>
      <w:ind w:hanging="1480"/>
    </w:pPr>
    <w:rPr>
      <w:rFonts w:cstheme="minorBidi"/>
      <w:spacing w:val="20"/>
      <w:sz w:val="109"/>
      <w:szCs w:val="109"/>
      <w:lang w:eastAsia="en-US"/>
    </w:rPr>
  </w:style>
  <w:style w:type="character" w:customStyle="1" w:styleId="43pt0pt">
    <w:name w:val="Основной текст + 43 pt;Курсив;Малые прописные;Интервал 0 pt"/>
    <w:rsid w:val="002F47A3"/>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2">
    <w:name w:val="Основной текст (6)_"/>
    <w:link w:val="63"/>
    <w:rsid w:val="002F47A3"/>
    <w:rPr>
      <w:rFonts w:ascii="SimHei" w:eastAsia="SimHei" w:hAnsi="SimHei" w:cs="SimHei"/>
      <w:sz w:val="27"/>
      <w:szCs w:val="27"/>
      <w:shd w:val="clear" w:color="auto" w:fill="FFFFFF"/>
    </w:rPr>
  </w:style>
  <w:style w:type="paragraph" w:customStyle="1" w:styleId="63">
    <w:name w:val="Основной текст (6)"/>
    <w:basedOn w:val="a0"/>
    <w:link w:val="62"/>
    <w:qFormat/>
    <w:rsid w:val="002F47A3"/>
    <w:pPr>
      <w:shd w:val="clear" w:color="auto" w:fill="FFFFFF"/>
      <w:spacing w:before="240" w:line="0" w:lineRule="atLeast"/>
    </w:pPr>
    <w:rPr>
      <w:rFonts w:ascii="SimHei" w:eastAsia="SimHei" w:hAnsi="SimHei" w:cs="SimHei"/>
      <w:sz w:val="27"/>
      <w:szCs w:val="27"/>
      <w:lang w:eastAsia="en-US"/>
    </w:rPr>
  </w:style>
  <w:style w:type="character" w:customStyle="1" w:styleId="6TimesNewRoman19pt">
    <w:name w:val="Основной текст (6) + Times New Roman;19 pt;Курсив"/>
    <w:rsid w:val="002F47A3"/>
    <w:rPr>
      <w:rFonts w:ascii="Times New Roman" w:eastAsia="Times New Roman" w:hAnsi="Times New Roman" w:cs="Times New Roman"/>
      <w:b w:val="0"/>
      <w:bCs w:val="0"/>
      <w:i/>
      <w:iCs/>
      <w:smallCaps w:val="0"/>
      <w:strike w:val="0"/>
      <w:sz w:val="38"/>
      <w:szCs w:val="38"/>
    </w:rPr>
  </w:style>
  <w:style w:type="character" w:customStyle="1" w:styleId="38">
    <w:name w:val="Основной текст3"/>
    <w:rsid w:val="002F47A3"/>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92">
    <w:name w:val="Основной текст (9)_"/>
    <w:link w:val="93"/>
    <w:rsid w:val="002F47A3"/>
    <w:rPr>
      <w:rFonts w:ascii="Times New Roman" w:eastAsia="Times New Roman" w:hAnsi="Times New Roman"/>
      <w:sz w:val="43"/>
      <w:szCs w:val="43"/>
      <w:shd w:val="clear" w:color="auto" w:fill="FFFFFF"/>
    </w:rPr>
  </w:style>
  <w:style w:type="paragraph" w:customStyle="1" w:styleId="93">
    <w:name w:val="Основной текст (9)"/>
    <w:basedOn w:val="a0"/>
    <w:link w:val="92"/>
    <w:qFormat/>
    <w:rsid w:val="002F47A3"/>
    <w:pPr>
      <w:shd w:val="clear" w:color="auto" w:fill="FFFFFF"/>
      <w:spacing w:line="0" w:lineRule="atLeast"/>
    </w:pPr>
    <w:rPr>
      <w:rFonts w:cstheme="minorBidi"/>
      <w:sz w:val="43"/>
      <w:szCs w:val="43"/>
      <w:lang w:eastAsia="en-US"/>
    </w:rPr>
  </w:style>
  <w:style w:type="character" w:customStyle="1" w:styleId="nobr">
    <w:name w:val="nobr"/>
    <w:rsid w:val="002F47A3"/>
  </w:style>
  <w:style w:type="character" w:customStyle="1" w:styleId="nowrap">
    <w:name w:val="nowrap"/>
    <w:basedOn w:val="a1"/>
    <w:rsid w:val="002F47A3"/>
  </w:style>
  <w:style w:type="character" w:customStyle="1" w:styleId="1f1">
    <w:name w:val="Неразрешенное упоминание1"/>
    <w:basedOn w:val="a1"/>
    <w:uiPriority w:val="99"/>
    <w:semiHidden/>
    <w:unhideWhenUsed/>
    <w:rsid w:val="002F47A3"/>
    <w:rPr>
      <w:color w:val="808080"/>
      <w:shd w:val="clear" w:color="auto" w:fill="E6E6E6"/>
    </w:rPr>
  </w:style>
  <w:style w:type="paragraph" w:customStyle="1" w:styleId="2a">
    <w:name w:val="Абзац списка2"/>
    <w:basedOn w:val="a0"/>
    <w:qFormat/>
    <w:rsid w:val="002F47A3"/>
    <w:pPr>
      <w:spacing w:after="200" w:line="276" w:lineRule="auto"/>
      <w:ind w:left="720"/>
      <w:contextualSpacing/>
    </w:pPr>
    <w:rPr>
      <w:rFonts w:ascii="Calibri" w:eastAsia="Calibri" w:hAnsi="Calibri"/>
      <w:sz w:val="22"/>
      <w:szCs w:val="22"/>
      <w:lang w:eastAsia="en-US"/>
    </w:rPr>
  </w:style>
  <w:style w:type="character" w:customStyle="1" w:styleId="affff7">
    <w:name w:val="Подпись к картинке_"/>
    <w:basedOn w:val="a1"/>
    <w:link w:val="affff8"/>
    <w:rsid w:val="002F47A3"/>
    <w:rPr>
      <w:rFonts w:ascii="Times New Roman" w:eastAsia="Times New Roman" w:hAnsi="Times New Roman" w:cs="Times New Roman"/>
      <w:sz w:val="27"/>
      <w:szCs w:val="27"/>
      <w:shd w:val="clear" w:color="auto" w:fill="FFFFFF"/>
    </w:rPr>
  </w:style>
  <w:style w:type="paragraph" w:customStyle="1" w:styleId="affff8">
    <w:name w:val="Подпись к картинке"/>
    <w:basedOn w:val="a0"/>
    <w:link w:val="affff7"/>
    <w:qFormat/>
    <w:rsid w:val="002F47A3"/>
    <w:pPr>
      <w:shd w:val="clear" w:color="auto" w:fill="FFFFFF"/>
      <w:spacing w:line="370" w:lineRule="exact"/>
      <w:ind w:hanging="1460"/>
      <w:jc w:val="center"/>
    </w:pPr>
    <w:rPr>
      <w:sz w:val="27"/>
      <w:szCs w:val="27"/>
      <w:lang w:eastAsia="en-US"/>
    </w:rPr>
  </w:style>
  <w:style w:type="character" w:customStyle="1" w:styleId="82">
    <w:name w:val="Основной текст (8)_"/>
    <w:basedOn w:val="a1"/>
    <w:link w:val="83"/>
    <w:rsid w:val="002F47A3"/>
    <w:rPr>
      <w:rFonts w:ascii="Calibri" w:eastAsia="Calibri" w:hAnsi="Calibri" w:cs="Calibri"/>
      <w:sz w:val="17"/>
      <w:szCs w:val="17"/>
      <w:shd w:val="clear" w:color="auto" w:fill="FFFFFF"/>
    </w:rPr>
  </w:style>
  <w:style w:type="paragraph" w:customStyle="1" w:styleId="83">
    <w:name w:val="Основной текст (8)"/>
    <w:basedOn w:val="a0"/>
    <w:link w:val="82"/>
    <w:qFormat/>
    <w:rsid w:val="002F47A3"/>
    <w:pPr>
      <w:shd w:val="clear" w:color="auto" w:fill="FFFFFF"/>
      <w:spacing w:line="211" w:lineRule="exact"/>
    </w:pPr>
    <w:rPr>
      <w:rFonts w:ascii="Calibri" w:eastAsia="Calibri" w:hAnsi="Calibri" w:cs="Calibri"/>
      <w:sz w:val="17"/>
      <w:szCs w:val="17"/>
      <w:lang w:eastAsia="en-US"/>
    </w:rPr>
  </w:style>
  <w:style w:type="character" w:customStyle="1" w:styleId="affff9">
    <w:name w:val="Подпись к таблице_"/>
    <w:basedOn w:val="a1"/>
    <w:link w:val="affffa"/>
    <w:rsid w:val="002F47A3"/>
    <w:rPr>
      <w:rFonts w:ascii="Times New Roman" w:eastAsia="Times New Roman" w:hAnsi="Times New Roman" w:cs="Times New Roman"/>
      <w:sz w:val="27"/>
      <w:szCs w:val="27"/>
      <w:shd w:val="clear" w:color="auto" w:fill="FFFFFF"/>
    </w:rPr>
  </w:style>
  <w:style w:type="paragraph" w:customStyle="1" w:styleId="affffa">
    <w:name w:val="Подпись к таблице"/>
    <w:basedOn w:val="a0"/>
    <w:link w:val="affff9"/>
    <w:qFormat/>
    <w:rsid w:val="002F47A3"/>
    <w:pPr>
      <w:shd w:val="clear" w:color="auto" w:fill="FFFFFF"/>
      <w:spacing w:line="379" w:lineRule="exact"/>
      <w:ind w:hanging="1880"/>
      <w:jc w:val="both"/>
    </w:pPr>
    <w:rPr>
      <w:sz w:val="27"/>
      <w:szCs w:val="27"/>
      <w:lang w:eastAsia="en-US"/>
    </w:rPr>
  </w:style>
  <w:style w:type="character" w:customStyle="1" w:styleId="221">
    <w:name w:val="Заголовок №2 (2)_"/>
    <w:basedOn w:val="a1"/>
    <w:link w:val="222"/>
    <w:rsid w:val="002F47A3"/>
    <w:rPr>
      <w:rFonts w:ascii="Times New Roman" w:eastAsia="Times New Roman" w:hAnsi="Times New Roman" w:cs="Times New Roman"/>
      <w:sz w:val="27"/>
      <w:szCs w:val="27"/>
      <w:shd w:val="clear" w:color="auto" w:fill="FFFFFF"/>
    </w:rPr>
  </w:style>
  <w:style w:type="paragraph" w:customStyle="1" w:styleId="222">
    <w:name w:val="Заголовок №2 (2)"/>
    <w:basedOn w:val="a0"/>
    <w:link w:val="221"/>
    <w:qFormat/>
    <w:rsid w:val="002F47A3"/>
    <w:pPr>
      <w:shd w:val="clear" w:color="auto" w:fill="FFFFFF"/>
      <w:spacing w:after="420" w:line="0" w:lineRule="atLeast"/>
      <w:outlineLvl w:val="1"/>
    </w:pPr>
    <w:rPr>
      <w:sz w:val="27"/>
      <w:szCs w:val="27"/>
      <w:lang w:eastAsia="en-US"/>
    </w:rPr>
  </w:style>
  <w:style w:type="character" w:customStyle="1" w:styleId="2b">
    <w:name w:val="Основной текст (2)_"/>
    <w:basedOn w:val="a1"/>
    <w:link w:val="2c"/>
    <w:rsid w:val="002F47A3"/>
    <w:rPr>
      <w:rFonts w:ascii="Times New Roman" w:eastAsia="Times New Roman" w:hAnsi="Times New Roman" w:cs="Times New Roman"/>
      <w:sz w:val="27"/>
      <w:szCs w:val="27"/>
      <w:shd w:val="clear" w:color="auto" w:fill="FFFFFF"/>
    </w:rPr>
  </w:style>
  <w:style w:type="paragraph" w:customStyle="1" w:styleId="2c">
    <w:name w:val="Основной текст (2)"/>
    <w:basedOn w:val="a0"/>
    <w:link w:val="2b"/>
    <w:qFormat/>
    <w:rsid w:val="002F47A3"/>
    <w:pPr>
      <w:shd w:val="clear" w:color="auto" w:fill="FFFFFF"/>
      <w:spacing w:before="360" w:line="365" w:lineRule="exact"/>
      <w:ind w:firstLine="700"/>
      <w:jc w:val="both"/>
    </w:pPr>
    <w:rPr>
      <w:sz w:val="27"/>
      <w:szCs w:val="27"/>
      <w:lang w:eastAsia="en-US"/>
    </w:rPr>
  </w:style>
  <w:style w:type="character" w:customStyle="1" w:styleId="2d">
    <w:name w:val="Заголовок №2_"/>
    <w:basedOn w:val="a1"/>
    <w:link w:val="2e"/>
    <w:rsid w:val="002F47A3"/>
    <w:rPr>
      <w:rFonts w:ascii="Times New Roman" w:eastAsia="Times New Roman" w:hAnsi="Times New Roman" w:cs="Times New Roman"/>
      <w:sz w:val="27"/>
      <w:szCs w:val="27"/>
      <w:shd w:val="clear" w:color="auto" w:fill="FFFFFF"/>
    </w:rPr>
  </w:style>
  <w:style w:type="paragraph" w:customStyle="1" w:styleId="2e">
    <w:name w:val="Заголовок №2"/>
    <w:basedOn w:val="a0"/>
    <w:link w:val="2d"/>
    <w:qFormat/>
    <w:rsid w:val="002F47A3"/>
    <w:pPr>
      <w:shd w:val="clear" w:color="auto" w:fill="FFFFFF"/>
      <w:spacing w:before="420" w:line="370" w:lineRule="exact"/>
      <w:ind w:firstLine="560"/>
      <w:jc w:val="both"/>
      <w:outlineLvl w:val="1"/>
    </w:pPr>
    <w:rPr>
      <w:sz w:val="27"/>
      <w:szCs w:val="27"/>
      <w:lang w:eastAsia="en-US"/>
    </w:rPr>
  </w:style>
  <w:style w:type="character" w:customStyle="1" w:styleId="39">
    <w:name w:val="Основной текст (3)_"/>
    <w:basedOn w:val="a1"/>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42">
    <w:name w:val="Основной текст (4)_"/>
    <w:basedOn w:val="a1"/>
    <w:rsid w:val="002F47A3"/>
    <w:rPr>
      <w:rFonts w:ascii="Calibri" w:eastAsia="Calibri" w:hAnsi="Calibri" w:cs="Calibri"/>
      <w:b w:val="0"/>
      <w:bCs w:val="0"/>
      <w:i w:val="0"/>
      <w:iCs w:val="0"/>
      <w:smallCaps w:val="0"/>
      <w:strike w:val="0"/>
      <w:spacing w:val="0"/>
      <w:sz w:val="19"/>
      <w:szCs w:val="19"/>
    </w:rPr>
  </w:style>
  <w:style w:type="character" w:customStyle="1" w:styleId="43">
    <w:name w:val="Основной текст (4)"/>
    <w:basedOn w:val="42"/>
    <w:rsid w:val="002F47A3"/>
    <w:rPr>
      <w:rFonts w:ascii="Calibri" w:eastAsia="Calibri" w:hAnsi="Calibri" w:cs="Calibri"/>
      <w:b w:val="0"/>
      <w:bCs w:val="0"/>
      <w:i w:val="0"/>
      <w:iCs w:val="0"/>
      <w:smallCaps w:val="0"/>
      <w:strike w:val="0"/>
      <w:spacing w:val="0"/>
      <w:sz w:val="19"/>
      <w:szCs w:val="19"/>
    </w:rPr>
  </w:style>
  <w:style w:type="character" w:customStyle="1" w:styleId="2f">
    <w:name w:val="Подпись к картинке (2)_"/>
    <w:basedOn w:val="a1"/>
    <w:rsid w:val="002F47A3"/>
    <w:rPr>
      <w:rFonts w:ascii="Calibri" w:eastAsia="Calibri" w:hAnsi="Calibri" w:cs="Calibri"/>
      <w:b w:val="0"/>
      <w:bCs w:val="0"/>
      <w:i w:val="0"/>
      <w:iCs w:val="0"/>
      <w:smallCaps w:val="0"/>
      <w:strike w:val="0"/>
      <w:spacing w:val="0"/>
      <w:sz w:val="19"/>
      <w:szCs w:val="19"/>
    </w:rPr>
  </w:style>
  <w:style w:type="character" w:customStyle="1" w:styleId="2f0">
    <w:name w:val="Подпись к картинке (2)"/>
    <w:basedOn w:val="2f"/>
    <w:rsid w:val="002F47A3"/>
    <w:rPr>
      <w:rFonts w:ascii="Calibri" w:eastAsia="Calibri" w:hAnsi="Calibri" w:cs="Calibri"/>
      <w:b w:val="0"/>
      <w:bCs w:val="0"/>
      <w:i w:val="0"/>
      <w:iCs w:val="0"/>
      <w:smallCaps w:val="0"/>
      <w:strike w:val="0"/>
      <w:spacing w:val="0"/>
      <w:sz w:val="19"/>
      <w:szCs w:val="19"/>
    </w:rPr>
  </w:style>
  <w:style w:type="character" w:customStyle="1" w:styleId="52">
    <w:name w:val="Основной текст (5)_"/>
    <w:basedOn w:val="a1"/>
    <w:link w:val="53"/>
    <w:rsid w:val="002F47A3"/>
    <w:rPr>
      <w:rFonts w:ascii="Times New Roman" w:eastAsia="Times New Roman" w:hAnsi="Times New Roman" w:cs="Times New Roman"/>
      <w:sz w:val="21"/>
      <w:szCs w:val="21"/>
      <w:shd w:val="clear" w:color="auto" w:fill="FFFFFF"/>
    </w:rPr>
  </w:style>
  <w:style w:type="paragraph" w:customStyle="1" w:styleId="53">
    <w:name w:val="Основной текст (5)"/>
    <w:basedOn w:val="a0"/>
    <w:link w:val="52"/>
    <w:qFormat/>
    <w:rsid w:val="002F47A3"/>
    <w:pPr>
      <w:shd w:val="clear" w:color="auto" w:fill="FFFFFF"/>
      <w:spacing w:line="0" w:lineRule="atLeast"/>
    </w:pPr>
    <w:rPr>
      <w:sz w:val="21"/>
      <w:szCs w:val="21"/>
      <w:lang w:eastAsia="en-US"/>
    </w:rPr>
  </w:style>
  <w:style w:type="character" w:customStyle="1" w:styleId="73">
    <w:name w:val="Основной текст (7)_"/>
    <w:basedOn w:val="a1"/>
    <w:link w:val="74"/>
    <w:rsid w:val="002F47A3"/>
    <w:rPr>
      <w:rFonts w:ascii="Times New Roman" w:eastAsia="Times New Roman" w:hAnsi="Times New Roman" w:cs="Times New Roman"/>
      <w:sz w:val="20"/>
      <w:szCs w:val="20"/>
      <w:shd w:val="clear" w:color="auto" w:fill="FFFFFF"/>
    </w:rPr>
  </w:style>
  <w:style w:type="paragraph" w:customStyle="1" w:styleId="74">
    <w:name w:val="Основной текст (7)"/>
    <w:basedOn w:val="a0"/>
    <w:link w:val="73"/>
    <w:qFormat/>
    <w:rsid w:val="002F47A3"/>
    <w:pPr>
      <w:shd w:val="clear" w:color="auto" w:fill="FFFFFF"/>
      <w:spacing w:line="0" w:lineRule="atLeast"/>
    </w:pPr>
    <w:rPr>
      <w:sz w:val="20"/>
      <w:szCs w:val="20"/>
      <w:lang w:eastAsia="en-US"/>
    </w:rPr>
  </w:style>
  <w:style w:type="character" w:customStyle="1" w:styleId="2f1">
    <w:name w:val="Подпись к таблице (2)_"/>
    <w:basedOn w:val="a1"/>
    <w:link w:val="2f2"/>
    <w:rsid w:val="002F47A3"/>
    <w:rPr>
      <w:rFonts w:ascii="Times New Roman" w:eastAsia="Times New Roman" w:hAnsi="Times New Roman" w:cs="Times New Roman"/>
      <w:shd w:val="clear" w:color="auto" w:fill="FFFFFF"/>
    </w:rPr>
  </w:style>
  <w:style w:type="paragraph" w:customStyle="1" w:styleId="2f2">
    <w:name w:val="Подпись к таблице (2)"/>
    <w:basedOn w:val="a0"/>
    <w:link w:val="2f1"/>
    <w:qFormat/>
    <w:rsid w:val="002F47A3"/>
    <w:pPr>
      <w:shd w:val="clear" w:color="auto" w:fill="FFFFFF"/>
      <w:spacing w:line="0" w:lineRule="atLeast"/>
    </w:pPr>
    <w:rPr>
      <w:sz w:val="22"/>
      <w:szCs w:val="22"/>
      <w:lang w:eastAsia="en-US"/>
    </w:rPr>
  </w:style>
  <w:style w:type="character" w:customStyle="1" w:styleId="101">
    <w:name w:val="Основной текст (10)_"/>
    <w:basedOn w:val="a1"/>
    <w:link w:val="102"/>
    <w:rsid w:val="002F47A3"/>
    <w:rPr>
      <w:rFonts w:ascii="Times New Roman" w:eastAsia="Times New Roman" w:hAnsi="Times New Roman" w:cs="Times New Roman"/>
      <w:sz w:val="17"/>
      <w:szCs w:val="17"/>
      <w:shd w:val="clear" w:color="auto" w:fill="FFFFFF"/>
    </w:rPr>
  </w:style>
  <w:style w:type="paragraph" w:customStyle="1" w:styleId="102">
    <w:name w:val="Основной текст (10)"/>
    <w:basedOn w:val="a0"/>
    <w:link w:val="101"/>
    <w:qFormat/>
    <w:rsid w:val="002F47A3"/>
    <w:pPr>
      <w:shd w:val="clear" w:color="auto" w:fill="FFFFFF"/>
      <w:spacing w:line="0" w:lineRule="atLeast"/>
    </w:pPr>
    <w:rPr>
      <w:sz w:val="17"/>
      <w:szCs w:val="17"/>
      <w:lang w:eastAsia="en-US"/>
    </w:rPr>
  </w:style>
  <w:style w:type="character" w:customStyle="1" w:styleId="3a">
    <w:name w:val="Подпись к картинке (3)_"/>
    <w:basedOn w:val="a1"/>
    <w:link w:val="3b"/>
    <w:rsid w:val="002F47A3"/>
    <w:rPr>
      <w:rFonts w:ascii="Times New Roman" w:eastAsia="Times New Roman" w:hAnsi="Times New Roman" w:cs="Times New Roman"/>
      <w:shd w:val="clear" w:color="auto" w:fill="FFFFFF"/>
    </w:rPr>
  </w:style>
  <w:style w:type="paragraph" w:customStyle="1" w:styleId="3b">
    <w:name w:val="Подпись к картинке (3)"/>
    <w:basedOn w:val="a0"/>
    <w:link w:val="3a"/>
    <w:qFormat/>
    <w:rsid w:val="002F47A3"/>
    <w:pPr>
      <w:shd w:val="clear" w:color="auto" w:fill="FFFFFF"/>
      <w:spacing w:line="557" w:lineRule="exact"/>
      <w:jc w:val="both"/>
    </w:pPr>
    <w:rPr>
      <w:sz w:val="22"/>
      <w:szCs w:val="22"/>
      <w:lang w:eastAsia="en-US"/>
    </w:rPr>
  </w:style>
  <w:style w:type="character" w:customStyle="1" w:styleId="111">
    <w:name w:val="Основной текст (11)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12">
    <w:name w:val="Основной текст (11)"/>
    <w:basedOn w:val="111"/>
    <w:rsid w:val="002F47A3"/>
    <w:rPr>
      <w:rFonts w:ascii="Times New Roman" w:eastAsia="Times New Roman" w:hAnsi="Times New Roman" w:cs="Times New Roman"/>
      <w:b w:val="0"/>
      <w:bCs w:val="0"/>
      <w:i w:val="0"/>
      <w:iCs w:val="0"/>
      <w:smallCaps w:val="0"/>
      <w:strike w:val="0"/>
      <w:sz w:val="47"/>
      <w:szCs w:val="47"/>
    </w:rPr>
  </w:style>
  <w:style w:type="character" w:customStyle="1" w:styleId="120">
    <w:name w:val="Основной текст (12)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21">
    <w:name w:val="Основной текст (12)"/>
    <w:basedOn w:val="120"/>
    <w:rsid w:val="002F47A3"/>
    <w:rPr>
      <w:rFonts w:ascii="Times New Roman" w:eastAsia="Times New Roman" w:hAnsi="Times New Roman" w:cs="Times New Roman"/>
      <w:b w:val="0"/>
      <w:bCs w:val="0"/>
      <w:i w:val="0"/>
      <w:iCs w:val="0"/>
      <w:smallCaps w:val="0"/>
      <w:strike w:val="0"/>
      <w:sz w:val="47"/>
      <w:szCs w:val="47"/>
    </w:rPr>
  </w:style>
  <w:style w:type="character" w:customStyle="1" w:styleId="3c">
    <w:name w:val="Основной текст (3)"/>
    <w:basedOn w:val="39"/>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130">
    <w:name w:val="Основной текст (13)_"/>
    <w:basedOn w:val="a1"/>
    <w:link w:val="131"/>
    <w:rsid w:val="002F47A3"/>
    <w:rPr>
      <w:rFonts w:ascii="Times New Roman" w:eastAsia="Times New Roman" w:hAnsi="Times New Roman" w:cs="Times New Roman"/>
      <w:sz w:val="27"/>
      <w:szCs w:val="27"/>
      <w:shd w:val="clear" w:color="auto" w:fill="FFFFFF"/>
    </w:rPr>
  </w:style>
  <w:style w:type="paragraph" w:customStyle="1" w:styleId="131">
    <w:name w:val="Основной текст (13)"/>
    <w:basedOn w:val="a0"/>
    <w:link w:val="130"/>
    <w:qFormat/>
    <w:rsid w:val="002F47A3"/>
    <w:pPr>
      <w:shd w:val="clear" w:color="auto" w:fill="FFFFFF"/>
      <w:spacing w:before="180" w:after="180" w:line="0" w:lineRule="atLeast"/>
      <w:ind w:firstLine="720"/>
      <w:jc w:val="both"/>
    </w:pPr>
    <w:rPr>
      <w:sz w:val="27"/>
      <w:szCs w:val="27"/>
      <w:lang w:eastAsia="en-US"/>
    </w:rPr>
  </w:style>
  <w:style w:type="character" w:customStyle="1" w:styleId="affffb">
    <w:name w:val="Основной текст + Полужирный;Курсив"/>
    <w:basedOn w:val="affff6"/>
    <w:rsid w:val="002F47A3"/>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0">
    <w:name w:val="Основной текст (14)_"/>
    <w:basedOn w:val="a1"/>
    <w:link w:val="141"/>
    <w:rsid w:val="002F47A3"/>
    <w:rPr>
      <w:rFonts w:ascii="Times New Roman" w:eastAsia="Times New Roman" w:hAnsi="Times New Roman" w:cs="Times New Roman"/>
      <w:sz w:val="25"/>
      <w:szCs w:val="25"/>
      <w:shd w:val="clear" w:color="auto" w:fill="FFFFFF"/>
    </w:rPr>
  </w:style>
  <w:style w:type="paragraph" w:customStyle="1" w:styleId="141">
    <w:name w:val="Основной текст (14)"/>
    <w:basedOn w:val="a0"/>
    <w:link w:val="140"/>
    <w:qFormat/>
    <w:rsid w:val="002F47A3"/>
    <w:pPr>
      <w:shd w:val="clear" w:color="auto" w:fill="FFFFFF"/>
      <w:spacing w:before="360" w:line="370" w:lineRule="exact"/>
      <w:ind w:firstLine="700"/>
      <w:jc w:val="both"/>
    </w:pPr>
    <w:rPr>
      <w:sz w:val="25"/>
      <w:szCs w:val="25"/>
      <w:lang w:eastAsia="en-US"/>
    </w:rPr>
  </w:style>
  <w:style w:type="character" w:customStyle="1" w:styleId="155pt">
    <w:name w:val="Основной текст + 15;5 pt"/>
    <w:basedOn w:val="affff6"/>
    <w:rsid w:val="002F47A3"/>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2">
    <w:name w:val="Заголовок №1_"/>
    <w:basedOn w:val="a1"/>
    <w:link w:val="1f3"/>
    <w:rsid w:val="002F47A3"/>
    <w:rPr>
      <w:rFonts w:ascii="Times New Roman" w:eastAsia="Times New Roman" w:hAnsi="Times New Roman" w:cs="Times New Roman"/>
      <w:sz w:val="31"/>
      <w:szCs w:val="31"/>
      <w:shd w:val="clear" w:color="auto" w:fill="FFFFFF"/>
    </w:rPr>
  </w:style>
  <w:style w:type="paragraph" w:customStyle="1" w:styleId="1f3">
    <w:name w:val="Заголовок №1"/>
    <w:basedOn w:val="a0"/>
    <w:link w:val="1f2"/>
    <w:qFormat/>
    <w:rsid w:val="002F47A3"/>
    <w:pPr>
      <w:shd w:val="clear" w:color="auto" w:fill="FFFFFF"/>
      <w:spacing w:before="240" w:after="120" w:line="0" w:lineRule="atLeast"/>
      <w:jc w:val="both"/>
      <w:outlineLvl w:val="0"/>
    </w:pPr>
    <w:rPr>
      <w:sz w:val="31"/>
      <w:szCs w:val="31"/>
      <w:lang w:eastAsia="en-US"/>
    </w:rPr>
  </w:style>
  <w:style w:type="character" w:customStyle="1" w:styleId="-0">
    <w:name w:val="Таблица - текст основной Знак"/>
    <w:basedOn w:val="a1"/>
    <w:link w:val="-1"/>
    <w:locked/>
    <w:rsid w:val="002F47A3"/>
    <w:rPr>
      <w:rFonts w:ascii="Arial" w:hAnsi="Arial" w:cs="Arial"/>
      <w:color w:val="000000"/>
    </w:rPr>
  </w:style>
  <w:style w:type="paragraph" w:customStyle="1" w:styleId="-1">
    <w:name w:val="Таблица - текст основной"/>
    <w:basedOn w:val="af4"/>
    <w:link w:val="-0"/>
    <w:qFormat/>
    <w:rsid w:val="002F47A3"/>
    <w:pPr>
      <w:suppressAutoHyphens/>
      <w:spacing w:before="20" w:after="20" w:line="276" w:lineRule="auto"/>
    </w:pPr>
    <w:rPr>
      <w:rFonts w:ascii="Arial" w:eastAsiaTheme="minorHAnsi" w:hAnsi="Arial" w:cs="Arial"/>
      <w:color w:val="000000"/>
      <w:sz w:val="22"/>
      <w:szCs w:val="22"/>
      <w:lang w:eastAsia="en-US"/>
    </w:rPr>
  </w:style>
  <w:style w:type="paragraph" w:customStyle="1" w:styleId="2f3">
    <w:name w:val="Знак Знак2 Знак"/>
    <w:basedOn w:val="a0"/>
    <w:uiPriority w:val="99"/>
    <w:qFormat/>
    <w:rsid w:val="002F47A3"/>
    <w:pPr>
      <w:spacing w:after="160" w:line="240" w:lineRule="exact"/>
    </w:pPr>
    <w:rPr>
      <w:rFonts w:ascii="Verdana" w:hAnsi="Verdana" w:cs="Verdana"/>
      <w:lang w:val="en-US" w:eastAsia="en-US"/>
    </w:rPr>
  </w:style>
  <w:style w:type="paragraph" w:customStyle="1" w:styleId="44">
    <w:name w:val="Основной текст4"/>
    <w:basedOn w:val="a0"/>
    <w:qFormat/>
    <w:rsid w:val="002F47A3"/>
    <w:pPr>
      <w:shd w:val="clear" w:color="auto" w:fill="FFFFFF"/>
      <w:spacing w:before="480" w:after="600" w:line="569" w:lineRule="exact"/>
      <w:ind w:hanging="680"/>
    </w:pPr>
    <w:rPr>
      <w:color w:val="000000"/>
      <w:lang w:val="ru"/>
    </w:rPr>
  </w:style>
  <w:style w:type="character" w:customStyle="1" w:styleId="122">
    <w:name w:val="Заголовок №1 (2)_"/>
    <w:basedOn w:val="a1"/>
    <w:link w:val="123"/>
    <w:rsid w:val="002F47A3"/>
    <w:rPr>
      <w:rFonts w:ascii="Times New Roman" w:eastAsia="Times New Roman" w:hAnsi="Times New Roman" w:cs="Times New Roman"/>
      <w:sz w:val="43"/>
      <w:szCs w:val="43"/>
      <w:shd w:val="clear" w:color="auto" w:fill="FFFFFF"/>
    </w:rPr>
  </w:style>
  <w:style w:type="paragraph" w:customStyle="1" w:styleId="123">
    <w:name w:val="Заголовок №1 (2)"/>
    <w:basedOn w:val="a0"/>
    <w:link w:val="122"/>
    <w:qFormat/>
    <w:rsid w:val="002F47A3"/>
    <w:pPr>
      <w:shd w:val="clear" w:color="auto" w:fill="FFFFFF"/>
      <w:spacing w:before="480" w:after="480" w:line="0" w:lineRule="atLeast"/>
      <w:jc w:val="center"/>
      <w:outlineLvl w:val="0"/>
    </w:pPr>
    <w:rPr>
      <w:sz w:val="43"/>
      <w:szCs w:val="43"/>
      <w:lang w:eastAsia="en-US"/>
    </w:rPr>
  </w:style>
  <w:style w:type="character" w:customStyle="1" w:styleId="w">
    <w:name w:val="w"/>
    <w:basedOn w:val="a1"/>
    <w:rsid w:val="002F47A3"/>
  </w:style>
  <w:style w:type="character" w:customStyle="1" w:styleId="blk">
    <w:name w:val="blk"/>
    <w:basedOn w:val="a1"/>
    <w:rsid w:val="002F47A3"/>
  </w:style>
  <w:style w:type="paragraph" w:customStyle="1" w:styleId="msonormal0">
    <w:name w:val="msonormal"/>
    <w:basedOn w:val="a0"/>
    <w:qFormat/>
    <w:rsid w:val="002F47A3"/>
    <w:pPr>
      <w:spacing w:before="100" w:beforeAutospacing="1" w:after="100" w:afterAutospacing="1"/>
    </w:pPr>
    <w:rPr>
      <w:rFonts w:ascii="Arial Unicode MS" w:eastAsia="Arial Unicode MS" w:hAnsi="Arial Unicode MS" w:cs="Arial Unicode MS"/>
      <w:color w:val="0000A0"/>
    </w:rPr>
  </w:style>
  <w:style w:type="paragraph" w:customStyle="1" w:styleId="ConsTitle">
    <w:name w:val="ConsTitle"/>
    <w:uiPriority w:val="99"/>
    <w:qFormat/>
    <w:rsid w:val="002F47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ktexjustify">
    <w:name w:val="dktexjustify"/>
    <w:basedOn w:val="a0"/>
    <w:uiPriority w:val="99"/>
    <w:qFormat/>
    <w:rsid w:val="002F47A3"/>
    <w:pPr>
      <w:spacing w:before="100" w:beforeAutospacing="1" w:after="100" w:afterAutospacing="1"/>
    </w:pPr>
  </w:style>
  <w:style w:type="paragraph" w:customStyle="1" w:styleId="formattext">
    <w:name w:val="formattext"/>
    <w:basedOn w:val="a0"/>
    <w:qFormat/>
    <w:rsid w:val="002F47A3"/>
    <w:pPr>
      <w:spacing w:before="100" w:beforeAutospacing="1" w:after="100" w:afterAutospacing="1"/>
    </w:pPr>
  </w:style>
  <w:style w:type="paragraph" w:customStyle="1" w:styleId="consplusnormal2">
    <w:name w:val="consplusnormal"/>
    <w:basedOn w:val="a0"/>
    <w:uiPriority w:val="99"/>
    <w:qFormat/>
    <w:rsid w:val="002F47A3"/>
    <w:pPr>
      <w:spacing w:before="100" w:beforeAutospacing="1" w:after="100" w:afterAutospacing="1"/>
    </w:pPr>
  </w:style>
  <w:style w:type="character" w:customStyle="1" w:styleId="43pt">
    <w:name w:val="Основной текст + 43 pt"/>
    <w:aliases w:val="Курсив,Малые прописные,Интервал 0 pt"/>
    <w:rsid w:val="002F47A3"/>
    <w:rPr>
      <w:rFonts w:ascii="Times New Roman" w:eastAsia="Times New Roman" w:hAnsi="Times New Roman" w:cs="Times New Roman" w:hint="default"/>
      <w:b w:val="0"/>
      <w:bCs w:val="0"/>
      <w:i/>
      <w:iCs/>
      <w:smallCaps w:val="0"/>
      <w:strike w:val="0"/>
      <w:dstrike w:val="0"/>
      <w:sz w:val="38"/>
      <w:szCs w:val="38"/>
      <w:u w:val="none"/>
      <w:effect w:val="none"/>
    </w:rPr>
  </w:style>
  <w:style w:type="character" w:customStyle="1" w:styleId="S3">
    <w:name w:val="S_Маркированный Знак"/>
    <w:rsid w:val="002F47A3"/>
    <w:rPr>
      <w:w w:val="109"/>
      <w:sz w:val="24"/>
      <w:szCs w:val="24"/>
      <w:lang w:val="ru-RU" w:eastAsia="ru-RU"/>
    </w:rPr>
  </w:style>
  <w:style w:type="paragraph" w:customStyle="1" w:styleId="Report">
    <w:name w:val="Report"/>
    <w:basedOn w:val="a0"/>
    <w:qFormat/>
    <w:rsid w:val="002F47A3"/>
    <w:pPr>
      <w:spacing w:line="360" w:lineRule="auto"/>
      <w:ind w:firstLine="567"/>
      <w:jc w:val="both"/>
    </w:pPr>
    <w:rPr>
      <w:szCs w:val="20"/>
    </w:rPr>
  </w:style>
  <w:style w:type="paragraph" w:customStyle="1" w:styleId="affffc">
    <w:name w:val="Название таблицы"/>
    <w:basedOn w:val="a0"/>
    <w:next w:val="afff5"/>
    <w:autoRedefine/>
    <w:qFormat/>
    <w:rsid w:val="002F47A3"/>
    <w:pPr>
      <w:keepNext/>
      <w:spacing w:before="240" w:after="120" w:line="312" w:lineRule="auto"/>
      <w:ind w:left="1701" w:hanging="1701"/>
    </w:pPr>
    <w:rPr>
      <w:b/>
      <w:sz w:val="22"/>
      <w:szCs w:val="22"/>
    </w:rPr>
  </w:style>
  <w:style w:type="character" w:customStyle="1" w:styleId="-2">
    <w:name w:val="Таблица - шапка Знак"/>
    <w:link w:val="-3"/>
    <w:rsid w:val="002F47A3"/>
    <w:rPr>
      <w:rFonts w:ascii="Arial" w:hAnsi="Arial" w:cs="Arial"/>
      <w:b/>
    </w:rPr>
  </w:style>
  <w:style w:type="paragraph" w:customStyle="1" w:styleId="-3">
    <w:name w:val="Таблица - шапка"/>
    <w:basedOn w:val="a0"/>
    <w:link w:val="-2"/>
    <w:qFormat/>
    <w:rsid w:val="002F47A3"/>
    <w:pPr>
      <w:suppressAutoHyphens/>
      <w:spacing w:before="120" w:after="120"/>
      <w:jc w:val="center"/>
    </w:pPr>
    <w:rPr>
      <w:rFonts w:ascii="Arial" w:eastAsiaTheme="minorHAnsi" w:hAnsi="Arial" w:cs="Arial"/>
      <w:b/>
      <w:sz w:val="22"/>
      <w:szCs w:val="22"/>
      <w:lang w:eastAsia="en-US"/>
    </w:rPr>
  </w:style>
  <w:style w:type="character" w:customStyle="1" w:styleId="-4">
    <w:name w:val="Таблица - текст по центру Знак"/>
    <w:link w:val="-5"/>
    <w:rsid w:val="002F47A3"/>
    <w:rPr>
      <w:rFonts w:ascii="Arial" w:eastAsia="Calibri" w:hAnsi="Arial" w:cs="Arial"/>
      <w:color w:val="000000"/>
      <w:lang w:eastAsia="ar-SA"/>
    </w:rPr>
  </w:style>
  <w:style w:type="paragraph" w:customStyle="1" w:styleId="-5">
    <w:name w:val="Таблица - текст по центру"/>
    <w:basedOn w:val="-1"/>
    <w:link w:val="-4"/>
    <w:qFormat/>
    <w:rsid w:val="002F47A3"/>
    <w:pPr>
      <w:spacing w:before="40" w:after="40" w:line="240" w:lineRule="auto"/>
      <w:contextualSpacing/>
      <w:jc w:val="center"/>
    </w:pPr>
    <w:rPr>
      <w:rFonts w:eastAsia="Calibri"/>
      <w:lang w:eastAsia="ar-SA"/>
    </w:rPr>
  </w:style>
  <w:style w:type="character" w:customStyle="1" w:styleId="2f4">
    <w:name w:val="Неразрешенное упоминание2"/>
    <w:basedOn w:val="a1"/>
    <w:uiPriority w:val="99"/>
    <w:semiHidden/>
    <w:unhideWhenUsed/>
    <w:rsid w:val="002F47A3"/>
    <w:rPr>
      <w:color w:val="808080"/>
      <w:shd w:val="clear" w:color="auto" w:fill="E6E6E6"/>
    </w:rPr>
  </w:style>
  <w:style w:type="paragraph" w:customStyle="1" w:styleId="64">
    <w:name w:val="Основной текст6"/>
    <w:basedOn w:val="a0"/>
    <w:qFormat/>
    <w:rsid w:val="002F47A3"/>
    <w:pPr>
      <w:shd w:val="clear" w:color="auto" w:fill="FFFFFF"/>
      <w:spacing w:after="60" w:line="437" w:lineRule="exact"/>
      <w:ind w:hanging="1980"/>
      <w:jc w:val="both"/>
    </w:pPr>
    <w:rPr>
      <w:color w:val="000000"/>
      <w:sz w:val="23"/>
      <w:szCs w:val="23"/>
      <w:lang w:val="ru"/>
    </w:rPr>
  </w:style>
  <w:style w:type="character" w:customStyle="1" w:styleId="3d">
    <w:name w:val="Неразрешенное упоминание3"/>
    <w:basedOn w:val="a1"/>
    <w:uiPriority w:val="99"/>
    <w:semiHidden/>
    <w:unhideWhenUsed/>
    <w:rsid w:val="002F47A3"/>
    <w:rPr>
      <w:color w:val="808080"/>
      <w:shd w:val="clear" w:color="auto" w:fill="E6E6E6"/>
    </w:rPr>
  </w:style>
  <w:style w:type="paragraph" w:customStyle="1" w:styleId="dktexleft">
    <w:name w:val="dktexleft"/>
    <w:basedOn w:val="a0"/>
    <w:qFormat/>
    <w:rsid w:val="002F47A3"/>
    <w:pPr>
      <w:spacing w:before="100" w:beforeAutospacing="1" w:after="100" w:afterAutospacing="1"/>
      <w:jc w:val="both"/>
    </w:pPr>
  </w:style>
  <w:style w:type="character" w:customStyle="1" w:styleId="calc-credit-tablecell">
    <w:name w:val="calc-credit-table__cell"/>
    <w:basedOn w:val="a1"/>
    <w:rsid w:val="002F47A3"/>
  </w:style>
  <w:style w:type="character" w:customStyle="1" w:styleId="catalog-section-title">
    <w:name w:val="catalog-section-title"/>
    <w:basedOn w:val="a1"/>
    <w:rsid w:val="002F47A3"/>
  </w:style>
  <w:style w:type="character" w:customStyle="1" w:styleId="2f5">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2F47A3"/>
    <w:rPr>
      <w:sz w:val="24"/>
      <w:szCs w:val="24"/>
      <w:lang w:val="ru-RU" w:eastAsia="ar-SA" w:bidi="ar-SA"/>
    </w:rPr>
  </w:style>
  <w:style w:type="character" w:customStyle="1" w:styleId="113">
    <w:name w:val="Неразрешенное упоминание11"/>
    <w:basedOn w:val="a1"/>
    <w:uiPriority w:val="99"/>
    <w:semiHidden/>
    <w:unhideWhenUsed/>
    <w:rsid w:val="002F47A3"/>
    <w:rPr>
      <w:color w:val="808080"/>
      <w:shd w:val="clear" w:color="auto" w:fill="E6E6E6"/>
    </w:rPr>
  </w:style>
  <w:style w:type="paragraph" w:customStyle="1" w:styleId="xl66">
    <w:name w:val="xl66"/>
    <w:basedOn w:val="a0"/>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7">
    <w:name w:val="xl67"/>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68">
    <w:name w:val="xl68"/>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sz w:val="18"/>
      <w:szCs w:val="18"/>
    </w:rPr>
  </w:style>
  <w:style w:type="paragraph" w:customStyle="1" w:styleId="xl69">
    <w:name w:val="xl69"/>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b/>
      <w:bCs/>
      <w:color w:val="000000"/>
      <w:sz w:val="18"/>
      <w:szCs w:val="18"/>
    </w:rPr>
  </w:style>
  <w:style w:type="paragraph" w:customStyle="1" w:styleId="xl70">
    <w:name w:val="xl70"/>
    <w:basedOn w:val="a0"/>
    <w:qFormat/>
    <w:rsid w:val="002F47A3"/>
    <w:pPr>
      <w:spacing w:before="100" w:beforeAutospacing="1" w:after="100" w:afterAutospacing="1"/>
    </w:pPr>
    <w:rPr>
      <w:b/>
      <w:bCs/>
      <w:color w:val="000000"/>
      <w:sz w:val="18"/>
      <w:szCs w:val="18"/>
    </w:rPr>
  </w:style>
  <w:style w:type="character" w:styleId="affffd">
    <w:name w:val="annotation reference"/>
    <w:basedOn w:val="a1"/>
    <w:uiPriority w:val="99"/>
    <w:semiHidden/>
    <w:unhideWhenUsed/>
    <w:rsid w:val="002F47A3"/>
    <w:rPr>
      <w:sz w:val="16"/>
      <w:szCs w:val="16"/>
    </w:rPr>
  </w:style>
  <w:style w:type="paragraph" w:styleId="affffe">
    <w:name w:val="annotation text"/>
    <w:basedOn w:val="a0"/>
    <w:link w:val="afffff"/>
    <w:uiPriority w:val="99"/>
    <w:semiHidden/>
    <w:unhideWhenUsed/>
    <w:rsid w:val="002F47A3"/>
    <w:rPr>
      <w:sz w:val="20"/>
      <w:szCs w:val="20"/>
    </w:rPr>
  </w:style>
  <w:style w:type="character" w:customStyle="1" w:styleId="afffff">
    <w:name w:val="Текст примечания Знак"/>
    <w:basedOn w:val="a1"/>
    <w:link w:val="affffe"/>
    <w:uiPriority w:val="99"/>
    <w:semiHidden/>
    <w:rsid w:val="002F47A3"/>
    <w:rPr>
      <w:rFonts w:ascii="Times New Roman" w:eastAsia="Times New Roman" w:hAnsi="Times New Roman" w:cs="Times New Roman"/>
      <w:sz w:val="20"/>
      <w:szCs w:val="20"/>
      <w:lang w:eastAsia="ru-RU"/>
    </w:rPr>
  </w:style>
  <w:style w:type="paragraph" w:styleId="afffff0">
    <w:name w:val="annotation subject"/>
    <w:basedOn w:val="affffe"/>
    <w:next w:val="affffe"/>
    <w:link w:val="afffff1"/>
    <w:uiPriority w:val="99"/>
    <w:semiHidden/>
    <w:unhideWhenUsed/>
    <w:rsid w:val="002F47A3"/>
    <w:rPr>
      <w:b/>
      <w:bCs/>
    </w:rPr>
  </w:style>
  <w:style w:type="character" w:customStyle="1" w:styleId="afffff1">
    <w:name w:val="Тема примечания Знак"/>
    <w:basedOn w:val="afffff"/>
    <w:link w:val="afffff0"/>
    <w:uiPriority w:val="99"/>
    <w:semiHidden/>
    <w:rsid w:val="002F47A3"/>
    <w:rPr>
      <w:rFonts w:ascii="Times New Roman" w:eastAsia="Times New Roman" w:hAnsi="Times New Roman" w:cs="Times New Roman"/>
      <w:b/>
      <w:bCs/>
      <w:sz w:val="20"/>
      <w:szCs w:val="20"/>
      <w:lang w:eastAsia="ru-RU"/>
    </w:rPr>
  </w:style>
  <w:style w:type="character" w:customStyle="1" w:styleId="1f4">
    <w:name w:val="Текст примечания Знак1"/>
    <w:basedOn w:val="a1"/>
    <w:uiPriority w:val="99"/>
    <w:semiHidden/>
    <w:rsid w:val="002F47A3"/>
    <w:rPr>
      <w:rFonts w:ascii="Times New Roman" w:eastAsia="Times New Roman" w:hAnsi="Times New Roman" w:cs="Times New Roman"/>
      <w:sz w:val="20"/>
      <w:szCs w:val="20"/>
      <w:lang w:eastAsia="ru-RU"/>
    </w:rPr>
  </w:style>
  <w:style w:type="paragraph" w:customStyle="1" w:styleId="310">
    <w:name w:val="Основной текст с отступом 31"/>
    <w:basedOn w:val="a0"/>
    <w:qFormat/>
    <w:rsid w:val="002F47A3"/>
    <w:pPr>
      <w:ind w:firstLine="709"/>
      <w:jc w:val="both"/>
    </w:pPr>
    <w:rPr>
      <w:sz w:val="26"/>
      <w:szCs w:val="26"/>
    </w:rPr>
  </w:style>
  <w:style w:type="paragraph" w:customStyle="1" w:styleId="oaenoniinee">
    <w:name w:val="oaeno niinee"/>
    <w:basedOn w:val="a0"/>
    <w:qFormat/>
    <w:rsid w:val="002F47A3"/>
    <w:pPr>
      <w:jc w:val="both"/>
    </w:pPr>
  </w:style>
  <w:style w:type="paragraph" w:customStyle="1" w:styleId="BodyTextIndent31">
    <w:name w:val="Body Text Indent 31"/>
    <w:basedOn w:val="a0"/>
    <w:qFormat/>
    <w:rsid w:val="002F47A3"/>
    <w:pPr>
      <w:ind w:firstLine="709"/>
      <w:jc w:val="both"/>
    </w:pPr>
    <w:rPr>
      <w:sz w:val="26"/>
      <w:szCs w:val="26"/>
    </w:rPr>
  </w:style>
  <w:style w:type="character" w:customStyle="1" w:styleId="710">
    <w:name w:val="Заголовок 7 Знак1"/>
    <w:basedOn w:val="a1"/>
    <w:uiPriority w:val="99"/>
    <w:semiHidden/>
    <w:rsid w:val="002F47A3"/>
    <w:rPr>
      <w:rFonts w:asciiTheme="majorHAnsi" w:eastAsiaTheme="majorEastAsia" w:hAnsiTheme="majorHAnsi" w:cstheme="majorBidi"/>
      <w:i/>
      <w:iCs/>
      <w:color w:val="243F60" w:themeColor="accent1" w:themeShade="7F"/>
      <w:sz w:val="24"/>
      <w:szCs w:val="24"/>
      <w:lang w:eastAsia="ru-RU"/>
    </w:rPr>
  </w:style>
  <w:style w:type="character" w:customStyle="1" w:styleId="810">
    <w:name w:val="Заголовок 8 Знак1"/>
    <w:basedOn w:val="a1"/>
    <w:uiPriority w:val="99"/>
    <w:semiHidden/>
    <w:rsid w:val="002F47A3"/>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uiPriority w:val="99"/>
    <w:semiHidden/>
    <w:rsid w:val="002F47A3"/>
    <w:rPr>
      <w:rFonts w:asciiTheme="majorHAnsi" w:eastAsiaTheme="majorEastAsia" w:hAnsiTheme="majorHAnsi" w:cstheme="majorBidi"/>
      <w:i/>
      <w:iCs/>
      <w:color w:val="272727" w:themeColor="text1" w:themeTint="D8"/>
      <w:sz w:val="21"/>
      <w:szCs w:val="21"/>
      <w:lang w:eastAsia="ru-RU"/>
    </w:rPr>
  </w:style>
  <w:style w:type="character" w:customStyle="1" w:styleId="1f5">
    <w:name w:val="Нижний колонтитул Знак1"/>
    <w:basedOn w:val="a1"/>
    <w:uiPriority w:val="99"/>
    <w:semiHidden/>
    <w:rsid w:val="002F47A3"/>
    <w:rPr>
      <w:rFonts w:ascii="Times New Roman" w:eastAsia="Times New Roman" w:hAnsi="Times New Roman" w:cs="Times New Roman"/>
      <w:sz w:val="24"/>
      <w:szCs w:val="24"/>
      <w:lang w:eastAsia="ru-RU"/>
    </w:rPr>
  </w:style>
  <w:style w:type="character" w:customStyle="1" w:styleId="311">
    <w:name w:val="Основной текст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1f6">
    <w:name w:val="Текст Знак1"/>
    <w:basedOn w:val="a1"/>
    <w:uiPriority w:val="99"/>
    <w:semiHidden/>
    <w:rsid w:val="002F47A3"/>
    <w:rPr>
      <w:rFonts w:ascii="Consolas" w:eastAsia="Times New Roman" w:hAnsi="Consolas" w:cs="Times New Roman"/>
      <w:sz w:val="21"/>
      <w:szCs w:val="21"/>
      <w:lang w:eastAsia="ru-RU"/>
    </w:rPr>
  </w:style>
  <w:style w:type="character" w:customStyle="1" w:styleId="1f7">
    <w:name w:val="Текст выноски Знак1"/>
    <w:basedOn w:val="a1"/>
    <w:uiPriority w:val="99"/>
    <w:semiHidden/>
    <w:rsid w:val="002F47A3"/>
    <w:rPr>
      <w:rFonts w:ascii="Segoe UI" w:eastAsia="Times New Roman" w:hAnsi="Segoe UI" w:cs="Segoe UI"/>
      <w:sz w:val="18"/>
      <w:szCs w:val="18"/>
      <w:lang w:eastAsia="ru-RU"/>
    </w:rPr>
  </w:style>
  <w:style w:type="character" w:customStyle="1" w:styleId="313">
    <w:name w:val="Основной текст с отступом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213">
    <w:name w:val="Основной текст с отступом 2 Знак1"/>
    <w:basedOn w:val="a1"/>
    <w:uiPriority w:val="99"/>
    <w:semiHidden/>
    <w:rsid w:val="002F47A3"/>
    <w:rPr>
      <w:rFonts w:ascii="Times New Roman" w:eastAsia="Times New Roman" w:hAnsi="Times New Roman" w:cs="Times New Roman"/>
      <w:sz w:val="24"/>
      <w:szCs w:val="24"/>
      <w:lang w:eastAsia="ru-RU"/>
    </w:rPr>
  </w:style>
  <w:style w:type="character" w:customStyle="1" w:styleId="1f8">
    <w:name w:val="Заголовок Знак1"/>
    <w:basedOn w:val="a1"/>
    <w:uiPriority w:val="10"/>
    <w:rsid w:val="002F47A3"/>
    <w:rPr>
      <w:rFonts w:asciiTheme="majorHAnsi" w:eastAsiaTheme="majorEastAsia" w:hAnsiTheme="majorHAnsi" w:cstheme="majorBidi"/>
      <w:spacing w:val="-10"/>
      <w:kern w:val="28"/>
      <w:sz w:val="56"/>
      <w:szCs w:val="56"/>
      <w:lang w:eastAsia="ru-RU"/>
    </w:rPr>
  </w:style>
  <w:style w:type="character" w:customStyle="1" w:styleId="1f9">
    <w:name w:val="Подзаголовок Знак1"/>
    <w:basedOn w:val="a1"/>
    <w:uiPriority w:val="99"/>
    <w:rsid w:val="002F47A3"/>
    <w:rPr>
      <w:rFonts w:eastAsiaTheme="minorEastAsia"/>
      <w:color w:val="5A5A5A" w:themeColor="text1" w:themeTint="A5"/>
      <w:spacing w:val="15"/>
      <w:lang w:eastAsia="ru-RU"/>
    </w:rPr>
  </w:style>
  <w:style w:type="character" w:customStyle="1" w:styleId="1fa">
    <w:name w:val="Схема документа Знак1"/>
    <w:basedOn w:val="a1"/>
    <w:uiPriority w:val="99"/>
    <w:semiHidden/>
    <w:rsid w:val="002F47A3"/>
    <w:rPr>
      <w:rFonts w:ascii="Segoe UI" w:eastAsia="Times New Roman" w:hAnsi="Segoe UI" w:cs="Segoe UI"/>
      <w:sz w:val="16"/>
      <w:szCs w:val="16"/>
      <w:lang w:eastAsia="ru-RU"/>
    </w:rPr>
  </w:style>
  <w:style w:type="character" w:customStyle="1" w:styleId="1fb">
    <w:name w:val="Текст концевой сноски Знак1"/>
    <w:basedOn w:val="a1"/>
    <w:uiPriority w:val="99"/>
    <w:semiHidden/>
    <w:rsid w:val="002F47A3"/>
    <w:rPr>
      <w:rFonts w:ascii="Times New Roman" w:eastAsia="Times New Roman" w:hAnsi="Times New Roman" w:cs="Times New Roman"/>
      <w:sz w:val="20"/>
      <w:szCs w:val="20"/>
      <w:lang w:eastAsia="ru-RU"/>
    </w:rPr>
  </w:style>
  <w:style w:type="character" w:customStyle="1" w:styleId="1fc">
    <w:name w:val="Выделенная цитата Знак1"/>
    <w:basedOn w:val="a1"/>
    <w:uiPriority w:val="30"/>
    <w:rsid w:val="002F47A3"/>
    <w:rPr>
      <w:rFonts w:ascii="Times New Roman" w:eastAsia="Times New Roman" w:hAnsi="Times New Roman" w:cs="Times New Roman"/>
      <w:i/>
      <w:iCs/>
      <w:color w:val="4F81BD" w:themeColor="accent1"/>
      <w:sz w:val="24"/>
      <w:szCs w:val="24"/>
      <w:lang w:eastAsia="ru-RU"/>
    </w:rPr>
  </w:style>
  <w:style w:type="character" w:customStyle="1" w:styleId="150">
    <w:name w:val="Основной текст + 15"/>
    <w:aliases w:val="5 pt"/>
    <w:basedOn w:val="affff6"/>
    <w:rsid w:val="002F47A3"/>
    <w:rPr>
      <w:rFonts w:ascii="Times New Roman" w:eastAsia="Times New Roman" w:hAnsi="Times New Roman" w:cs="Times New Roman"/>
      <w:b w:val="0"/>
      <w:bCs w:val="0"/>
      <w:i w:val="0"/>
      <w:iCs w:val="0"/>
      <w:smallCaps w:val="0"/>
      <w:strike w:val="0"/>
      <w:dstrike w:val="0"/>
      <w:spacing w:val="0"/>
      <w:sz w:val="31"/>
      <w:szCs w:val="31"/>
      <w:u w:val="none"/>
      <w:effect w:val="none"/>
      <w:shd w:val="clear" w:color="auto" w:fill="FFFFFF"/>
    </w:rPr>
  </w:style>
  <w:style w:type="character" w:customStyle="1" w:styleId="1fd">
    <w:name w:val="Тема примечания Знак1"/>
    <w:basedOn w:val="1f4"/>
    <w:uiPriority w:val="99"/>
    <w:semiHidden/>
    <w:rsid w:val="002F47A3"/>
    <w:rPr>
      <w:rFonts w:ascii="Times New Roman" w:eastAsia="Times New Roman" w:hAnsi="Times New Roman" w:cs="Times New Roman"/>
      <w:b/>
      <w:bCs/>
      <w:sz w:val="20"/>
      <w:szCs w:val="20"/>
      <w:lang w:eastAsia="ru-RU"/>
    </w:rPr>
  </w:style>
  <w:style w:type="character" w:customStyle="1" w:styleId="afffff2">
    <w:name w:val="Нет"/>
    <w:rsid w:val="002F47A3"/>
  </w:style>
  <w:style w:type="character" w:customStyle="1" w:styleId="Normal">
    <w:name w:val="Normal Знак Знак Знак"/>
    <w:link w:val="Normal0"/>
    <w:locked/>
    <w:rsid w:val="002F47A3"/>
    <w:rPr>
      <w:rFonts w:ascii="Times New Roman CYR" w:eastAsia="Times New Roman" w:hAnsi="Times New Roman CYR" w:cs="Times New Roman"/>
      <w:snapToGrid w:val="0"/>
      <w:sz w:val="24"/>
      <w:szCs w:val="24"/>
      <w:lang w:eastAsia="ru-RU"/>
    </w:rPr>
  </w:style>
  <w:style w:type="paragraph" w:customStyle="1" w:styleId="Normal0">
    <w:name w:val="Normal Знак Знак"/>
    <w:link w:val="Normal"/>
    <w:rsid w:val="002F47A3"/>
    <w:pPr>
      <w:snapToGrid w:val="0"/>
      <w:spacing w:after="0" w:line="240" w:lineRule="auto"/>
      <w:ind w:firstLine="709"/>
      <w:jc w:val="both"/>
    </w:pPr>
    <w:rPr>
      <w:rFonts w:ascii="Times New Roman CYR" w:eastAsia="Times New Roman" w:hAnsi="Times New Roman CYR" w:cs="Times New Roman"/>
      <w:snapToGrid w:val="0"/>
      <w:sz w:val="24"/>
      <w:szCs w:val="24"/>
      <w:lang w:eastAsia="ru-RU"/>
    </w:rPr>
  </w:style>
  <w:style w:type="paragraph" w:customStyle="1" w:styleId="listparagraph">
    <w:name w:val="listparagraph"/>
    <w:basedOn w:val="a0"/>
    <w:rsid w:val="002F47A3"/>
    <w:pPr>
      <w:spacing w:before="100" w:beforeAutospacing="1" w:after="100" w:afterAutospacing="1"/>
    </w:pPr>
  </w:style>
  <w:style w:type="paragraph" w:customStyle="1" w:styleId="style2">
    <w:name w:val="style2"/>
    <w:basedOn w:val="a0"/>
    <w:rsid w:val="002F47A3"/>
    <w:pPr>
      <w:spacing w:before="100" w:beforeAutospacing="1" w:after="100" w:afterAutospacing="1"/>
    </w:pPr>
  </w:style>
  <w:style w:type="character" w:customStyle="1" w:styleId="fontstyle14">
    <w:name w:val="fontstyle14"/>
    <w:basedOn w:val="a1"/>
    <w:rsid w:val="002F47A3"/>
  </w:style>
  <w:style w:type="character" w:customStyle="1" w:styleId="fontstyle13">
    <w:name w:val="fontstyle13"/>
    <w:basedOn w:val="a1"/>
    <w:rsid w:val="002F47A3"/>
  </w:style>
  <w:style w:type="paragraph" w:customStyle="1" w:styleId="ds-markdown-paragraph">
    <w:name w:val="ds-markdown-paragraph"/>
    <w:basedOn w:val="a0"/>
    <w:rsid w:val="00795155"/>
    <w:pPr>
      <w:spacing w:before="100" w:beforeAutospacing="1" w:after="100" w:afterAutospacing="1"/>
    </w:pPr>
  </w:style>
  <w:style w:type="paragraph" w:styleId="afffff3">
    <w:name w:val="Revision"/>
    <w:hidden/>
    <w:uiPriority w:val="99"/>
    <w:semiHidden/>
    <w:rsid w:val="0079515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415181">
      <w:bodyDiv w:val="1"/>
      <w:marLeft w:val="0"/>
      <w:marRight w:val="0"/>
      <w:marTop w:val="0"/>
      <w:marBottom w:val="0"/>
      <w:divBdr>
        <w:top w:val="none" w:sz="0" w:space="0" w:color="auto"/>
        <w:left w:val="none" w:sz="0" w:space="0" w:color="auto"/>
        <w:bottom w:val="none" w:sz="0" w:space="0" w:color="auto"/>
        <w:right w:val="none" w:sz="0" w:space="0" w:color="auto"/>
      </w:divBdr>
    </w:div>
    <w:div w:id="1359351867">
      <w:bodyDiv w:val="1"/>
      <w:marLeft w:val="0"/>
      <w:marRight w:val="0"/>
      <w:marTop w:val="0"/>
      <w:marBottom w:val="0"/>
      <w:divBdr>
        <w:top w:val="none" w:sz="0" w:space="0" w:color="auto"/>
        <w:left w:val="none" w:sz="0" w:space="0" w:color="auto"/>
        <w:bottom w:val="none" w:sz="0" w:space="0" w:color="auto"/>
        <w:right w:val="none" w:sz="0" w:space="0" w:color="auto"/>
      </w:divBdr>
    </w:div>
    <w:div w:id="137634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02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79118-457E-44CA-B13E-5EE05CEB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57</Pages>
  <Words>12074</Words>
  <Characters>68826</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Горень Т.Н.</dc:creator>
  <cp:keywords/>
  <dc:description/>
  <cp:lastModifiedBy>Кормышова Т.Н.</cp:lastModifiedBy>
  <cp:revision>121</cp:revision>
  <cp:lastPrinted>2026-09-08T04:06:00Z</cp:lastPrinted>
  <dcterms:created xsi:type="dcterms:W3CDTF">2018-10-08T10:34:00Z</dcterms:created>
  <dcterms:modified xsi:type="dcterms:W3CDTF">2026-09-17T10:07:00Z</dcterms:modified>
</cp:coreProperties>
</file>